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692" w:rsidRPr="001F5295" w:rsidRDefault="00FA7692" w:rsidP="00FA7692">
      <w:pPr>
        <w:tabs>
          <w:tab w:val="center" w:pos="4536"/>
          <w:tab w:val="right" w:pos="9072"/>
        </w:tabs>
        <w:spacing w:after="240" w:line="240" w:lineRule="atLeast"/>
        <w:jc w:val="right"/>
        <w:rPr>
          <w:rFonts w:ascii="Times New Roman" w:eastAsia="Times New Roman" w:hAnsi="Times New Roman" w:cs="Times New Roman"/>
          <w:szCs w:val="20"/>
        </w:rPr>
      </w:pPr>
      <w:r w:rsidRPr="001F5295">
        <w:rPr>
          <w:rFonts w:ascii="Times New Roman" w:eastAsia="Times New Roman" w:hAnsi="Times New Roman" w:cs="Times New Roman"/>
          <w:szCs w:val="20"/>
        </w:rPr>
        <w:t xml:space="preserve">                                                                   </w:t>
      </w:r>
      <w:bookmarkStart w:id="0" w:name="_GoBack"/>
      <w:bookmarkEnd w:id="0"/>
    </w:p>
    <w:p w:rsidR="00FA7692" w:rsidRPr="001F5295" w:rsidRDefault="00FA7692" w:rsidP="00FA7692">
      <w:pPr>
        <w:tabs>
          <w:tab w:val="center" w:pos="4536"/>
          <w:tab w:val="right" w:pos="9072"/>
        </w:tabs>
        <w:spacing w:after="240" w:line="240" w:lineRule="atLeast"/>
        <w:jc w:val="center"/>
        <w:rPr>
          <w:rFonts w:ascii="Times New Roman" w:eastAsia="Times New Roman" w:hAnsi="Times New Roman" w:cs="Times New Roman"/>
          <w:szCs w:val="20"/>
        </w:rPr>
      </w:pPr>
      <w:r w:rsidRPr="001F5295">
        <w:rPr>
          <w:rFonts w:ascii="Times New Roman" w:eastAsia="Times New Roman" w:hAnsi="Times New Roman" w:cs="Times New Roman"/>
          <w:szCs w:val="20"/>
        </w:rPr>
        <w:object w:dxaOrig="945" w:dyaOrig="1200" w14:anchorId="3F4CCB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50.25pt" o:ole="">
            <v:imagedata r:id="rId8" o:title=""/>
          </v:shape>
          <o:OLEObject Type="Embed" ProgID="MSPhotoEd.3" ShapeID="_x0000_i1025" DrawAspect="Content" ObjectID="_1632743781" r:id="rId9"/>
        </w:object>
      </w:r>
    </w:p>
    <w:p w:rsidR="00FA7692" w:rsidRPr="001F5295" w:rsidRDefault="00FA7692" w:rsidP="00FA7692">
      <w:pPr>
        <w:spacing w:after="0" w:line="0" w:lineRule="atLeast"/>
        <w:jc w:val="center"/>
        <w:rPr>
          <w:rFonts w:ascii="Times New Roman" w:eastAsia="Times New Roman" w:hAnsi="Times New Roman" w:cs="Times New Roman"/>
          <w:b/>
          <w:sz w:val="24"/>
          <w:szCs w:val="24"/>
        </w:rPr>
      </w:pPr>
      <w:r w:rsidRPr="001F5295">
        <w:rPr>
          <w:rFonts w:ascii="Times New Roman" w:eastAsia="Times New Roman" w:hAnsi="Times New Roman" w:cs="Times New Roman"/>
          <w:b/>
          <w:sz w:val="24"/>
          <w:szCs w:val="24"/>
        </w:rPr>
        <w:t>VLADA REPUBLIKE HRVATSKE</w:t>
      </w:r>
    </w:p>
    <w:p w:rsidR="00FA7692" w:rsidRPr="001F5295" w:rsidRDefault="00FA7692" w:rsidP="00FA7692">
      <w:pPr>
        <w:spacing w:after="0" w:line="0" w:lineRule="atLeast"/>
        <w:jc w:val="center"/>
        <w:rPr>
          <w:rFonts w:ascii="Times New Roman" w:eastAsia="Times New Roman" w:hAnsi="Times New Roman" w:cs="Times New Roman"/>
          <w:b/>
          <w:sz w:val="24"/>
          <w:szCs w:val="24"/>
        </w:rPr>
      </w:pPr>
      <w:r w:rsidRPr="001F5295">
        <w:rPr>
          <w:rFonts w:ascii="Times New Roman" w:eastAsia="Times New Roman" w:hAnsi="Times New Roman" w:cs="Times New Roman"/>
          <w:b/>
          <w:sz w:val="24"/>
          <w:szCs w:val="24"/>
        </w:rPr>
        <w:t>Savjet za razvoj civilnoga društva</w:t>
      </w:r>
    </w:p>
    <w:p w:rsidR="00FA7692" w:rsidRPr="001F5295" w:rsidRDefault="00FA7692" w:rsidP="00FA7692">
      <w:pPr>
        <w:spacing w:after="0" w:line="240" w:lineRule="auto"/>
        <w:jc w:val="center"/>
        <w:rPr>
          <w:rFonts w:ascii="Times New Roman" w:eastAsia="Times New Roman" w:hAnsi="Times New Roman" w:cs="Times New Roman"/>
          <w:b/>
          <w:sz w:val="24"/>
          <w:szCs w:val="24"/>
        </w:rPr>
      </w:pPr>
      <w:r w:rsidRPr="001F5295">
        <w:rPr>
          <w:rFonts w:ascii="Times New Roman" w:eastAsia="Times New Roman" w:hAnsi="Times New Roman" w:cs="Times New Roman"/>
          <w:b/>
          <w:sz w:val="24"/>
          <w:szCs w:val="24"/>
        </w:rPr>
        <w:t xml:space="preserve"> </w:t>
      </w:r>
    </w:p>
    <w:p w:rsidR="00FA7692" w:rsidRPr="001F5295" w:rsidRDefault="00FA7692" w:rsidP="00FA7692">
      <w:pPr>
        <w:spacing w:after="0" w:line="240" w:lineRule="auto"/>
        <w:jc w:val="center"/>
        <w:rPr>
          <w:rFonts w:ascii="Times New Roman" w:eastAsia="Times New Roman" w:hAnsi="Times New Roman" w:cs="Times New Roman"/>
          <w:b/>
          <w:sz w:val="24"/>
          <w:szCs w:val="24"/>
        </w:rPr>
      </w:pPr>
    </w:p>
    <w:p w:rsidR="00FA7692" w:rsidRPr="001F5295" w:rsidRDefault="00FA7692" w:rsidP="00FA7692">
      <w:pPr>
        <w:spacing w:after="0" w:line="240" w:lineRule="auto"/>
        <w:jc w:val="center"/>
        <w:rPr>
          <w:rFonts w:ascii="Times New Roman" w:eastAsia="Times New Roman" w:hAnsi="Times New Roman" w:cs="Times New Roman"/>
          <w:b/>
          <w:sz w:val="24"/>
          <w:szCs w:val="24"/>
        </w:rPr>
      </w:pPr>
    </w:p>
    <w:p w:rsidR="00FA7692" w:rsidRPr="001F5295" w:rsidRDefault="00FA7692" w:rsidP="00FA7692">
      <w:pPr>
        <w:spacing w:after="0" w:line="240" w:lineRule="auto"/>
        <w:jc w:val="center"/>
        <w:rPr>
          <w:rFonts w:ascii="Times New Roman" w:eastAsia="Times New Roman" w:hAnsi="Times New Roman" w:cs="Times New Roman"/>
          <w:b/>
          <w:sz w:val="24"/>
          <w:szCs w:val="24"/>
        </w:rPr>
      </w:pPr>
    </w:p>
    <w:p w:rsidR="00FA7692" w:rsidRPr="001F5295" w:rsidRDefault="00FA7692" w:rsidP="00FA7692">
      <w:pPr>
        <w:spacing w:after="0" w:line="240" w:lineRule="auto"/>
        <w:jc w:val="center"/>
        <w:rPr>
          <w:rFonts w:ascii="Times New Roman" w:eastAsia="Times New Roman" w:hAnsi="Times New Roman" w:cs="Times New Roman"/>
          <w:b/>
          <w:sz w:val="24"/>
          <w:szCs w:val="24"/>
        </w:rPr>
      </w:pPr>
    </w:p>
    <w:p w:rsidR="00FA7692" w:rsidRPr="001F5295" w:rsidRDefault="00FA7692" w:rsidP="00FA7692">
      <w:pPr>
        <w:spacing w:after="0" w:line="240" w:lineRule="auto"/>
        <w:jc w:val="center"/>
        <w:rPr>
          <w:rFonts w:ascii="Times New Roman" w:eastAsia="Times New Roman" w:hAnsi="Times New Roman" w:cs="Times New Roman"/>
          <w:b/>
          <w:sz w:val="24"/>
          <w:szCs w:val="24"/>
        </w:rPr>
      </w:pPr>
    </w:p>
    <w:p w:rsidR="00FA7692" w:rsidRPr="001F5295" w:rsidRDefault="00FA7692" w:rsidP="00FA7692">
      <w:pPr>
        <w:spacing w:after="0" w:line="240" w:lineRule="auto"/>
        <w:jc w:val="center"/>
        <w:rPr>
          <w:rFonts w:ascii="Times New Roman" w:eastAsia="Times New Roman" w:hAnsi="Times New Roman" w:cs="Times New Roman"/>
          <w:b/>
          <w:sz w:val="24"/>
          <w:szCs w:val="24"/>
        </w:rPr>
      </w:pPr>
    </w:p>
    <w:p w:rsidR="00FA7692" w:rsidRPr="001F5295" w:rsidRDefault="00FA7692" w:rsidP="00FA7692">
      <w:pPr>
        <w:spacing w:after="0" w:line="240" w:lineRule="auto"/>
        <w:jc w:val="center"/>
        <w:rPr>
          <w:rFonts w:ascii="Times New Roman" w:eastAsia="Times New Roman" w:hAnsi="Times New Roman" w:cs="Times New Roman"/>
          <w:b/>
          <w:sz w:val="24"/>
          <w:szCs w:val="24"/>
        </w:rPr>
      </w:pPr>
    </w:p>
    <w:p w:rsidR="00FA7692" w:rsidRPr="001F5295" w:rsidRDefault="00FA7692" w:rsidP="00FA7692">
      <w:pPr>
        <w:spacing w:after="0" w:line="240" w:lineRule="auto"/>
        <w:jc w:val="center"/>
        <w:rPr>
          <w:rFonts w:ascii="Times New Roman" w:eastAsia="Times New Roman" w:hAnsi="Times New Roman" w:cs="Times New Roman"/>
          <w:b/>
          <w:sz w:val="24"/>
          <w:szCs w:val="24"/>
        </w:rPr>
      </w:pPr>
    </w:p>
    <w:p w:rsidR="00FA7692" w:rsidRPr="001F5295" w:rsidRDefault="00FA7692" w:rsidP="00FA7692">
      <w:pPr>
        <w:spacing w:after="0" w:line="240" w:lineRule="auto"/>
        <w:jc w:val="center"/>
        <w:rPr>
          <w:rFonts w:ascii="Times New Roman" w:eastAsia="Times New Roman" w:hAnsi="Times New Roman" w:cs="Times New Roman"/>
          <w:b/>
          <w:sz w:val="24"/>
          <w:szCs w:val="24"/>
        </w:rPr>
      </w:pPr>
    </w:p>
    <w:p w:rsidR="00FA7692" w:rsidRPr="001F5295" w:rsidRDefault="00FA7692" w:rsidP="00FA7692">
      <w:pPr>
        <w:spacing w:after="0" w:line="240" w:lineRule="auto"/>
        <w:jc w:val="center"/>
        <w:rPr>
          <w:rFonts w:ascii="Times New Roman" w:eastAsia="Times New Roman" w:hAnsi="Times New Roman" w:cs="Times New Roman"/>
          <w:b/>
          <w:sz w:val="24"/>
          <w:szCs w:val="24"/>
        </w:rPr>
      </w:pPr>
    </w:p>
    <w:p w:rsidR="00FA7692" w:rsidRPr="001F5295" w:rsidRDefault="00FA7692" w:rsidP="00FA7692">
      <w:pPr>
        <w:spacing w:after="0" w:line="240" w:lineRule="auto"/>
        <w:jc w:val="center"/>
        <w:rPr>
          <w:rFonts w:ascii="Times New Roman" w:eastAsia="Times New Roman" w:hAnsi="Times New Roman" w:cs="Times New Roman"/>
          <w:b/>
          <w:sz w:val="24"/>
          <w:szCs w:val="24"/>
        </w:rPr>
      </w:pPr>
    </w:p>
    <w:p w:rsidR="00FA7692" w:rsidRPr="001F5295" w:rsidRDefault="00FA7692" w:rsidP="00FA7692">
      <w:pPr>
        <w:spacing w:after="0" w:line="240" w:lineRule="auto"/>
        <w:jc w:val="center"/>
        <w:rPr>
          <w:rFonts w:ascii="Times New Roman" w:eastAsia="Times New Roman" w:hAnsi="Times New Roman" w:cs="Times New Roman"/>
          <w:b/>
          <w:sz w:val="24"/>
          <w:szCs w:val="24"/>
        </w:rPr>
      </w:pPr>
    </w:p>
    <w:tbl>
      <w:tblPr>
        <w:tblStyle w:val="TableGridLight"/>
        <w:tblW w:w="0" w:type="auto"/>
        <w:tblLook w:val="04A0" w:firstRow="1" w:lastRow="0" w:firstColumn="1" w:lastColumn="0" w:noHBand="0" w:noVBand="1"/>
      </w:tblPr>
      <w:tblGrid>
        <w:gridCol w:w="9288"/>
      </w:tblGrid>
      <w:tr w:rsidR="00FA7692" w:rsidRPr="001F5295" w:rsidTr="00285129">
        <w:tc>
          <w:tcPr>
            <w:tcW w:w="9288" w:type="dxa"/>
          </w:tcPr>
          <w:p w:rsidR="00FA7692" w:rsidRPr="001F5295" w:rsidRDefault="00FA7692" w:rsidP="00285129">
            <w:pPr>
              <w:jc w:val="center"/>
              <w:rPr>
                <w:rFonts w:ascii="Times New Roman" w:eastAsia="Times New Roman" w:hAnsi="Times New Roman" w:cs="Times New Roman"/>
                <w:b/>
                <w:sz w:val="56"/>
                <w:szCs w:val="56"/>
              </w:rPr>
            </w:pPr>
            <w:r w:rsidRPr="001F5295">
              <w:rPr>
                <w:rFonts w:ascii="Times New Roman" w:eastAsia="Times New Roman" w:hAnsi="Times New Roman" w:cs="Times New Roman"/>
                <w:b/>
                <w:sz w:val="56"/>
                <w:szCs w:val="56"/>
              </w:rPr>
              <w:t xml:space="preserve">IZVJEŠĆE O RADU </w:t>
            </w:r>
          </w:p>
          <w:p w:rsidR="00FA7692" w:rsidRPr="001F5295" w:rsidRDefault="00FA7692" w:rsidP="00285129">
            <w:pPr>
              <w:jc w:val="center"/>
              <w:rPr>
                <w:rFonts w:ascii="Times New Roman" w:eastAsia="Times New Roman" w:hAnsi="Times New Roman" w:cs="Times New Roman"/>
                <w:b/>
                <w:sz w:val="56"/>
                <w:szCs w:val="56"/>
              </w:rPr>
            </w:pPr>
            <w:r w:rsidRPr="001F5295">
              <w:rPr>
                <w:rFonts w:ascii="Times New Roman" w:eastAsia="Times New Roman" w:hAnsi="Times New Roman" w:cs="Times New Roman"/>
                <w:b/>
                <w:sz w:val="56"/>
                <w:szCs w:val="56"/>
              </w:rPr>
              <w:t>SAVJETA ZA RAZVOJ CIVILNOGA DRUŠTVA</w:t>
            </w:r>
          </w:p>
          <w:p w:rsidR="00FA7692" w:rsidRPr="001F5295" w:rsidRDefault="00FA7692" w:rsidP="00FA7692">
            <w:pPr>
              <w:jc w:val="center"/>
              <w:rPr>
                <w:rFonts w:ascii="Times New Roman" w:eastAsia="Times New Roman" w:hAnsi="Times New Roman" w:cs="Times New Roman"/>
                <w:b/>
                <w:sz w:val="24"/>
                <w:szCs w:val="24"/>
              </w:rPr>
            </w:pPr>
            <w:r w:rsidRPr="001F5295">
              <w:rPr>
                <w:rFonts w:ascii="Times New Roman" w:eastAsia="Times New Roman" w:hAnsi="Times New Roman" w:cs="Times New Roman"/>
                <w:b/>
                <w:sz w:val="56"/>
                <w:szCs w:val="56"/>
              </w:rPr>
              <w:t>U 201</w:t>
            </w:r>
            <w:r>
              <w:rPr>
                <w:rFonts w:ascii="Times New Roman" w:eastAsia="Times New Roman" w:hAnsi="Times New Roman" w:cs="Times New Roman"/>
                <w:b/>
                <w:sz w:val="56"/>
                <w:szCs w:val="56"/>
              </w:rPr>
              <w:t>8</w:t>
            </w:r>
            <w:r w:rsidRPr="001F5295">
              <w:rPr>
                <w:rFonts w:ascii="Times New Roman" w:eastAsia="Times New Roman" w:hAnsi="Times New Roman" w:cs="Times New Roman"/>
                <w:b/>
                <w:sz w:val="56"/>
                <w:szCs w:val="56"/>
              </w:rPr>
              <w:t>. GODINI</w:t>
            </w:r>
          </w:p>
        </w:tc>
      </w:tr>
    </w:tbl>
    <w:p w:rsidR="00FA7692" w:rsidRPr="001F5295" w:rsidRDefault="00FA7692" w:rsidP="00FA7692">
      <w:pPr>
        <w:spacing w:after="0" w:line="240" w:lineRule="auto"/>
        <w:jc w:val="center"/>
        <w:rPr>
          <w:rFonts w:ascii="Times New Roman" w:eastAsia="Times New Roman" w:hAnsi="Times New Roman" w:cs="Times New Roman"/>
          <w:b/>
          <w:sz w:val="24"/>
          <w:szCs w:val="24"/>
        </w:rPr>
      </w:pPr>
    </w:p>
    <w:p w:rsidR="00FA7692" w:rsidRPr="001F5295" w:rsidRDefault="00FA7692" w:rsidP="00FA7692">
      <w:pPr>
        <w:spacing w:after="0" w:line="240" w:lineRule="auto"/>
        <w:jc w:val="center"/>
        <w:rPr>
          <w:rFonts w:ascii="Times New Roman" w:eastAsia="Times New Roman" w:hAnsi="Times New Roman" w:cs="Times New Roman"/>
          <w:b/>
          <w:sz w:val="24"/>
          <w:szCs w:val="24"/>
        </w:rPr>
      </w:pPr>
    </w:p>
    <w:p w:rsidR="00FA7692" w:rsidRPr="001F5295" w:rsidRDefault="00FA7692" w:rsidP="00FA7692">
      <w:pPr>
        <w:spacing w:after="0" w:line="240" w:lineRule="auto"/>
        <w:jc w:val="center"/>
        <w:rPr>
          <w:rFonts w:ascii="Times New Roman" w:eastAsia="Times New Roman" w:hAnsi="Times New Roman" w:cs="Times New Roman"/>
          <w:b/>
          <w:sz w:val="24"/>
          <w:szCs w:val="24"/>
        </w:rPr>
      </w:pPr>
    </w:p>
    <w:p w:rsidR="00FA7692" w:rsidRPr="001F5295" w:rsidRDefault="00FA7692" w:rsidP="00FA7692">
      <w:pPr>
        <w:spacing w:after="0" w:line="240" w:lineRule="auto"/>
        <w:jc w:val="center"/>
        <w:rPr>
          <w:rFonts w:ascii="Times New Roman" w:eastAsia="Times New Roman" w:hAnsi="Times New Roman" w:cs="Times New Roman"/>
          <w:b/>
          <w:sz w:val="24"/>
          <w:szCs w:val="24"/>
        </w:rPr>
      </w:pPr>
    </w:p>
    <w:p w:rsidR="00FA7692" w:rsidRPr="001F5295" w:rsidRDefault="00FA7692" w:rsidP="00FA7692">
      <w:pPr>
        <w:spacing w:after="0" w:line="240" w:lineRule="auto"/>
        <w:jc w:val="center"/>
        <w:rPr>
          <w:rFonts w:ascii="Times New Roman" w:eastAsia="Times New Roman" w:hAnsi="Times New Roman" w:cs="Times New Roman"/>
          <w:b/>
          <w:sz w:val="24"/>
          <w:szCs w:val="24"/>
        </w:rPr>
      </w:pPr>
    </w:p>
    <w:p w:rsidR="00FA7692" w:rsidRPr="001F5295" w:rsidRDefault="00FA7692" w:rsidP="00FA7692">
      <w:pPr>
        <w:spacing w:after="0" w:line="240" w:lineRule="auto"/>
        <w:jc w:val="center"/>
        <w:rPr>
          <w:rFonts w:ascii="Times New Roman" w:eastAsia="Times New Roman" w:hAnsi="Times New Roman" w:cs="Times New Roman"/>
          <w:b/>
          <w:sz w:val="24"/>
          <w:szCs w:val="24"/>
        </w:rPr>
      </w:pPr>
    </w:p>
    <w:p w:rsidR="00FA7692" w:rsidRPr="001F5295" w:rsidRDefault="00FA7692" w:rsidP="00FA7692">
      <w:pPr>
        <w:spacing w:after="0" w:line="240" w:lineRule="auto"/>
        <w:jc w:val="center"/>
        <w:rPr>
          <w:rFonts w:ascii="Times New Roman" w:eastAsia="Times New Roman" w:hAnsi="Times New Roman" w:cs="Times New Roman"/>
          <w:b/>
          <w:sz w:val="36"/>
          <w:szCs w:val="36"/>
        </w:rPr>
      </w:pPr>
    </w:p>
    <w:p w:rsidR="00FA7692" w:rsidRPr="001F5295" w:rsidRDefault="00FA7692" w:rsidP="00FA7692">
      <w:pPr>
        <w:spacing w:after="0" w:line="240" w:lineRule="auto"/>
        <w:rPr>
          <w:rFonts w:ascii="Times New Roman" w:eastAsia="Times New Roman" w:hAnsi="Times New Roman" w:cs="Times New Roman"/>
          <w:b/>
          <w:sz w:val="24"/>
          <w:szCs w:val="24"/>
        </w:rPr>
      </w:pPr>
    </w:p>
    <w:p w:rsidR="00FA7692" w:rsidRPr="001F5295" w:rsidRDefault="00FA7692" w:rsidP="00FA7692">
      <w:pPr>
        <w:spacing w:after="0" w:line="240" w:lineRule="auto"/>
        <w:jc w:val="center"/>
        <w:rPr>
          <w:rFonts w:ascii="Times New Roman" w:eastAsia="Times New Roman" w:hAnsi="Times New Roman" w:cs="Times New Roman"/>
          <w:b/>
          <w:sz w:val="24"/>
          <w:szCs w:val="24"/>
        </w:rPr>
      </w:pPr>
    </w:p>
    <w:p w:rsidR="00FA7692" w:rsidRPr="001F5295" w:rsidRDefault="00FA7692" w:rsidP="00FA7692">
      <w:pPr>
        <w:spacing w:after="0" w:line="240" w:lineRule="auto"/>
        <w:jc w:val="center"/>
        <w:rPr>
          <w:rFonts w:ascii="Times New Roman" w:eastAsia="Times New Roman" w:hAnsi="Times New Roman" w:cs="Times New Roman"/>
          <w:b/>
          <w:sz w:val="24"/>
          <w:szCs w:val="24"/>
        </w:rPr>
      </w:pPr>
    </w:p>
    <w:p w:rsidR="00FA7692" w:rsidRPr="001F5295" w:rsidRDefault="00FA7692" w:rsidP="00FA7692">
      <w:pPr>
        <w:spacing w:after="0" w:line="240" w:lineRule="auto"/>
        <w:jc w:val="center"/>
        <w:rPr>
          <w:rFonts w:ascii="Times New Roman" w:eastAsia="Times New Roman" w:hAnsi="Times New Roman" w:cs="Times New Roman"/>
          <w:b/>
          <w:sz w:val="24"/>
          <w:szCs w:val="24"/>
        </w:rPr>
      </w:pPr>
    </w:p>
    <w:p w:rsidR="00FA7692" w:rsidRPr="001F5295" w:rsidRDefault="00FA7692" w:rsidP="00FA7692">
      <w:pPr>
        <w:spacing w:after="0" w:line="240" w:lineRule="auto"/>
        <w:jc w:val="center"/>
        <w:rPr>
          <w:rFonts w:ascii="Times New Roman" w:eastAsia="Times New Roman" w:hAnsi="Times New Roman" w:cs="Times New Roman"/>
          <w:b/>
          <w:sz w:val="24"/>
          <w:szCs w:val="24"/>
        </w:rPr>
      </w:pPr>
    </w:p>
    <w:p w:rsidR="00FA7692" w:rsidRPr="001F5295" w:rsidRDefault="00FA7692" w:rsidP="00FA7692">
      <w:pPr>
        <w:spacing w:after="0" w:line="240" w:lineRule="auto"/>
        <w:rPr>
          <w:rFonts w:ascii="Times New Roman" w:eastAsia="Times New Roman" w:hAnsi="Times New Roman" w:cs="Times New Roman"/>
          <w:b/>
          <w:sz w:val="36"/>
          <w:szCs w:val="36"/>
        </w:rPr>
      </w:pPr>
    </w:p>
    <w:p w:rsidR="00FA7692" w:rsidRDefault="00FA7692" w:rsidP="00FA7692">
      <w:pPr>
        <w:spacing w:after="0" w:line="240" w:lineRule="auto"/>
        <w:jc w:val="center"/>
        <w:rPr>
          <w:rFonts w:ascii="Times New Roman" w:eastAsia="Times New Roman" w:hAnsi="Times New Roman" w:cs="Times New Roman"/>
          <w:b/>
          <w:sz w:val="24"/>
          <w:szCs w:val="24"/>
        </w:rPr>
      </w:pPr>
      <w:r w:rsidRPr="001F5295">
        <w:rPr>
          <w:rFonts w:ascii="Times New Roman" w:eastAsia="Times New Roman" w:hAnsi="Times New Roman" w:cs="Times New Roman"/>
          <w:b/>
          <w:sz w:val="24"/>
          <w:szCs w:val="24"/>
        </w:rPr>
        <w:t xml:space="preserve">Zagreb, </w:t>
      </w:r>
      <w:r w:rsidR="00F44936">
        <w:rPr>
          <w:rFonts w:ascii="Times New Roman" w:eastAsia="Times New Roman" w:hAnsi="Times New Roman" w:cs="Times New Roman"/>
          <w:b/>
          <w:sz w:val="24"/>
          <w:szCs w:val="24"/>
        </w:rPr>
        <w:t>srpanj</w:t>
      </w:r>
      <w:r w:rsidR="00940664">
        <w:rPr>
          <w:rFonts w:ascii="Times New Roman" w:eastAsia="Times New Roman" w:hAnsi="Times New Roman" w:cs="Times New Roman"/>
          <w:b/>
          <w:sz w:val="24"/>
          <w:szCs w:val="24"/>
        </w:rPr>
        <w:t xml:space="preserve"> </w:t>
      </w:r>
      <w:r w:rsidRPr="001F5295">
        <w:rPr>
          <w:rFonts w:ascii="Times New Roman" w:eastAsia="Times New Roman" w:hAnsi="Times New Roman" w:cs="Times New Roman"/>
          <w:b/>
          <w:sz w:val="24"/>
          <w:szCs w:val="24"/>
        </w:rPr>
        <w:t>201</w:t>
      </w:r>
      <w:r>
        <w:rPr>
          <w:rFonts w:ascii="Times New Roman" w:eastAsia="Times New Roman" w:hAnsi="Times New Roman" w:cs="Times New Roman"/>
          <w:b/>
          <w:sz w:val="24"/>
          <w:szCs w:val="24"/>
        </w:rPr>
        <w:t>9</w:t>
      </w:r>
      <w:r w:rsidRPr="001F5295">
        <w:rPr>
          <w:rFonts w:ascii="Times New Roman" w:eastAsia="Times New Roman" w:hAnsi="Times New Roman" w:cs="Times New Roman"/>
          <w:b/>
          <w:sz w:val="24"/>
          <w:szCs w:val="24"/>
        </w:rPr>
        <w:t>.</w:t>
      </w:r>
    </w:p>
    <w:p w:rsidR="00FA7692" w:rsidRDefault="00FA7692" w:rsidP="00FA7692">
      <w:pPr>
        <w:spacing w:after="0" w:line="240" w:lineRule="auto"/>
        <w:jc w:val="center"/>
        <w:rPr>
          <w:rFonts w:ascii="Times New Roman" w:eastAsia="Times New Roman" w:hAnsi="Times New Roman" w:cs="Times New Roman"/>
          <w:b/>
          <w:sz w:val="24"/>
          <w:szCs w:val="24"/>
        </w:rPr>
      </w:pPr>
    </w:p>
    <w:p w:rsidR="00FA7692" w:rsidRPr="00021D7F" w:rsidRDefault="00FA7692" w:rsidP="00191034">
      <w:pPr>
        <w:spacing w:after="0" w:line="240" w:lineRule="auto"/>
        <w:jc w:val="center"/>
        <w:rPr>
          <w:rFonts w:ascii="Times New Roman" w:eastAsia="Times New Roman" w:hAnsi="Times New Roman" w:cs="Times New Roman"/>
          <w:b/>
          <w:sz w:val="28"/>
          <w:szCs w:val="28"/>
        </w:rPr>
      </w:pPr>
      <w:r w:rsidRPr="00021D7F">
        <w:rPr>
          <w:rFonts w:ascii="Times New Roman" w:eastAsia="Times New Roman" w:hAnsi="Times New Roman" w:cs="Times New Roman"/>
          <w:b/>
          <w:sz w:val="28"/>
          <w:szCs w:val="28"/>
        </w:rPr>
        <w:lastRenderedPageBreak/>
        <w:t>SADRŽAJ</w:t>
      </w:r>
    </w:p>
    <w:p w:rsidR="00FA7692" w:rsidRDefault="00FA7692" w:rsidP="00FA7692">
      <w:pPr>
        <w:spacing w:after="0" w:line="240" w:lineRule="auto"/>
        <w:jc w:val="center"/>
        <w:rPr>
          <w:rFonts w:ascii="Times New Roman" w:eastAsia="Times New Roman" w:hAnsi="Times New Roman" w:cs="Times New Roman"/>
          <w:b/>
          <w:sz w:val="24"/>
          <w:szCs w:val="24"/>
        </w:rPr>
      </w:pPr>
    </w:p>
    <w:sdt>
      <w:sdtPr>
        <w:rPr>
          <w:rFonts w:asciiTheme="minorHAnsi" w:eastAsiaTheme="minorHAnsi" w:hAnsiTheme="minorHAnsi" w:cstheme="minorBidi"/>
          <w:color w:val="auto"/>
          <w:sz w:val="22"/>
          <w:szCs w:val="22"/>
          <w:lang w:val="hr-HR"/>
        </w:rPr>
        <w:id w:val="1813595040"/>
        <w:docPartObj>
          <w:docPartGallery w:val="Table of Contents"/>
          <w:docPartUnique/>
        </w:docPartObj>
      </w:sdtPr>
      <w:sdtEndPr>
        <w:rPr>
          <w:b/>
          <w:bCs/>
          <w:noProof/>
        </w:rPr>
      </w:sdtEndPr>
      <w:sdtContent>
        <w:p w:rsidR="00191034" w:rsidRDefault="00191034">
          <w:pPr>
            <w:pStyle w:val="TOCHeading"/>
          </w:pPr>
        </w:p>
        <w:p w:rsidR="007C41CF" w:rsidRDefault="00191034">
          <w:pPr>
            <w:pStyle w:val="TOC1"/>
            <w:tabs>
              <w:tab w:val="right" w:leader="dot" w:pos="9350"/>
            </w:tabs>
            <w:rPr>
              <w:rFonts w:eastAsiaTheme="minorEastAsia"/>
              <w:noProof/>
              <w:lang w:eastAsia="hr-HR"/>
            </w:rPr>
          </w:pPr>
          <w:r>
            <w:rPr>
              <w:b/>
              <w:bCs/>
              <w:noProof/>
            </w:rPr>
            <w:fldChar w:fldCharType="begin"/>
          </w:r>
          <w:r>
            <w:rPr>
              <w:b/>
              <w:bCs/>
              <w:noProof/>
            </w:rPr>
            <w:instrText xml:space="preserve"> TOC \o "1-3" \h \z \u </w:instrText>
          </w:r>
          <w:r>
            <w:rPr>
              <w:b/>
              <w:bCs/>
              <w:noProof/>
            </w:rPr>
            <w:fldChar w:fldCharType="separate"/>
          </w:r>
          <w:hyperlink w:anchor="_Toc2605535" w:history="1">
            <w:r w:rsidR="007C41CF" w:rsidRPr="00AC0034">
              <w:rPr>
                <w:rStyle w:val="Hyperlink"/>
                <w:rFonts w:ascii="Times New Roman" w:eastAsia="Times New Roman" w:hAnsi="Times New Roman" w:cs="Times New Roman"/>
                <w:b/>
                <w:noProof/>
              </w:rPr>
              <w:t>1. UVODNE NAPOMENE</w:t>
            </w:r>
            <w:r w:rsidR="007C41CF">
              <w:rPr>
                <w:noProof/>
                <w:webHidden/>
              </w:rPr>
              <w:tab/>
            </w:r>
            <w:r w:rsidR="007C41CF">
              <w:rPr>
                <w:noProof/>
                <w:webHidden/>
              </w:rPr>
              <w:fldChar w:fldCharType="begin"/>
            </w:r>
            <w:r w:rsidR="007C41CF">
              <w:rPr>
                <w:noProof/>
                <w:webHidden/>
              </w:rPr>
              <w:instrText xml:space="preserve"> PAGEREF _Toc2605535 \h </w:instrText>
            </w:r>
            <w:r w:rsidR="007C41CF">
              <w:rPr>
                <w:noProof/>
                <w:webHidden/>
              </w:rPr>
            </w:r>
            <w:r w:rsidR="007C41CF">
              <w:rPr>
                <w:noProof/>
                <w:webHidden/>
              </w:rPr>
              <w:fldChar w:fldCharType="separate"/>
            </w:r>
            <w:r w:rsidR="00F44936">
              <w:rPr>
                <w:noProof/>
                <w:webHidden/>
              </w:rPr>
              <w:t>3</w:t>
            </w:r>
            <w:r w:rsidR="007C41CF">
              <w:rPr>
                <w:noProof/>
                <w:webHidden/>
              </w:rPr>
              <w:fldChar w:fldCharType="end"/>
            </w:r>
          </w:hyperlink>
        </w:p>
        <w:p w:rsidR="007C41CF" w:rsidRDefault="004256A1">
          <w:pPr>
            <w:pStyle w:val="TOC1"/>
            <w:tabs>
              <w:tab w:val="right" w:leader="dot" w:pos="9350"/>
            </w:tabs>
            <w:rPr>
              <w:rFonts w:eastAsiaTheme="minorEastAsia"/>
              <w:noProof/>
              <w:lang w:eastAsia="hr-HR"/>
            </w:rPr>
          </w:pPr>
          <w:hyperlink w:anchor="_Toc2605536" w:history="1">
            <w:r w:rsidR="007C41CF" w:rsidRPr="00AC0034">
              <w:rPr>
                <w:rStyle w:val="Hyperlink"/>
                <w:rFonts w:ascii="Times New Roman" w:eastAsia="Times New Roman" w:hAnsi="Times New Roman" w:cs="Times New Roman"/>
                <w:b/>
                <w:noProof/>
              </w:rPr>
              <w:t>2. SVRHA, ZADAĆE, ULOGA I SASTAV SAVJETA</w:t>
            </w:r>
            <w:r w:rsidR="007C41CF">
              <w:rPr>
                <w:noProof/>
                <w:webHidden/>
              </w:rPr>
              <w:tab/>
            </w:r>
            <w:r w:rsidR="007C41CF">
              <w:rPr>
                <w:noProof/>
                <w:webHidden/>
              </w:rPr>
              <w:fldChar w:fldCharType="begin"/>
            </w:r>
            <w:r w:rsidR="007C41CF">
              <w:rPr>
                <w:noProof/>
                <w:webHidden/>
              </w:rPr>
              <w:instrText xml:space="preserve"> PAGEREF _Toc2605536 \h </w:instrText>
            </w:r>
            <w:r w:rsidR="007C41CF">
              <w:rPr>
                <w:noProof/>
                <w:webHidden/>
              </w:rPr>
            </w:r>
            <w:r w:rsidR="007C41CF">
              <w:rPr>
                <w:noProof/>
                <w:webHidden/>
              </w:rPr>
              <w:fldChar w:fldCharType="separate"/>
            </w:r>
            <w:r w:rsidR="00F44936">
              <w:rPr>
                <w:noProof/>
                <w:webHidden/>
              </w:rPr>
              <w:t>3</w:t>
            </w:r>
            <w:r w:rsidR="007C41CF">
              <w:rPr>
                <w:noProof/>
                <w:webHidden/>
              </w:rPr>
              <w:fldChar w:fldCharType="end"/>
            </w:r>
          </w:hyperlink>
        </w:p>
        <w:p w:rsidR="007C41CF" w:rsidRDefault="004256A1">
          <w:pPr>
            <w:pStyle w:val="TOC2"/>
            <w:tabs>
              <w:tab w:val="right" w:leader="dot" w:pos="9350"/>
            </w:tabs>
            <w:rPr>
              <w:rFonts w:eastAsiaTheme="minorEastAsia"/>
              <w:noProof/>
              <w:lang w:eastAsia="hr-HR"/>
            </w:rPr>
          </w:pPr>
          <w:hyperlink w:anchor="_Toc2605537" w:history="1">
            <w:r w:rsidR="007C41CF" w:rsidRPr="00AC0034">
              <w:rPr>
                <w:rStyle w:val="Hyperlink"/>
                <w:rFonts w:ascii="Times New Roman" w:eastAsia="Times New Roman" w:hAnsi="Times New Roman" w:cs="Times New Roman"/>
                <w:noProof/>
              </w:rPr>
              <w:t>2.1. Svrha i zadaće Savjeta</w:t>
            </w:r>
            <w:r w:rsidR="007C41CF">
              <w:rPr>
                <w:noProof/>
                <w:webHidden/>
              </w:rPr>
              <w:tab/>
            </w:r>
            <w:r w:rsidR="007C41CF">
              <w:rPr>
                <w:noProof/>
                <w:webHidden/>
              </w:rPr>
              <w:fldChar w:fldCharType="begin"/>
            </w:r>
            <w:r w:rsidR="007C41CF">
              <w:rPr>
                <w:noProof/>
                <w:webHidden/>
              </w:rPr>
              <w:instrText xml:space="preserve"> PAGEREF _Toc2605537 \h </w:instrText>
            </w:r>
            <w:r w:rsidR="007C41CF">
              <w:rPr>
                <w:noProof/>
                <w:webHidden/>
              </w:rPr>
            </w:r>
            <w:r w:rsidR="007C41CF">
              <w:rPr>
                <w:noProof/>
                <w:webHidden/>
              </w:rPr>
              <w:fldChar w:fldCharType="separate"/>
            </w:r>
            <w:r w:rsidR="00F44936">
              <w:rPr>
                <w:noProof/>
                <w:webHidden/>
              </w:rPr>
              <w:t>3</w:t>
            </w:r>
            <w:r w:rsidR="007C41CF">
              <w:rPr>
                <w:noProof/>
                <w:webHidden/>
              </w:rPr>
              <w:fldChar w:fldCharType="end"/>
            </w:r>
          </w:hyperlink>
        </w:p>
        <w:p w:rsidR="007C41CF" w:rsidRDefault="004256A1">
          <w:pPr>
            <w:pStyle w:val="TOC2"/>
            <w:tabs>
              <w:tab w:val="right" w:leader="dot" w:pos="9350"/>
            </w:tabs>
            <w:rPr>
              <w:rFonts w:eastAsiaTheme="minorEastAsia"/>
              <w:noProof/>
              <w:lang w:eastAsia="hr-HR"/>
            </w:rPr>
          </w:pPr>
          <w:hyperlink w:anchor="_Toc2605538" w:history="1">
            <w:r w:rsidR="007C41CF" w:rsidRPr="00AC0034">
              <w:rPr>
                <w:rStyle w:val="Hyperlink"/>
                <w:rFonts w:ascii="Times New Roman" w:eastAsia="Times New Roman" w:hAnsi="Times New Roman" w:cs="Times New Roman"/>
                <w:noProof/>
              </w:rPr>
              <w:t>2.2. Uloga Savjeta</w:t>
            </w:r>
            <w:r w:rsidR="007C41CF">
              <w:rPr>
                <w:noProof/>
                <w:webHidden/>
              </w:rPr>
              <w:tab/>
            </w:r>
            <w:r w:rsidR="007C41CF">
              <w:rPr>
                <w:noProof/>
                <w:webHidden/>
              </w:rPr>
              <w:fldChar w:fldCharType="begin"/>
            </w:r>
            <w:r w:rsidR="007C41CF">
              <w:rPr>
                <w:noProof/>
                <w:webHidden/>
              </w:rPr>
              <w:instrText xml:space="preserve"> PAGEREF _Toc2605538 \h </w:instrText>
            </w:r>
            <w:r w:rsidR="007C41CF">
              <w:rPr>
                <w:noProof/>
                <w:webHidden/>
              </w:rPr>
            </w:r>
            <w:r w:rsidR="007C41CF">
              <w:rPr>
                <w:noProof/>
                <w:webHidden/>
              </w:rPr>
              <w:fldChar w:fldCharType="separate"/>
            </w:r>
            <w:r w:rsidR="00F44936">
              <w:rPr>
                <w:noProof/>
                <w:webHidden/>
              </w:rPr>
              <w:t>4</w:t>
            </w:r>
            <w:r w:rsidR="007C41CF">
              <w:rPr>
                <w:noProof/>
                <w:webHidden/>
              </w:rPr>
              <w:fldChar w:fldCharType="end"/>
            </w:r>
          </w:hyperlink>
        </w:p>
        <w:p w:rsidR="007C41CF" w:rsidRDefault="004256A1">
          <w:pPr>
            <w:pStyle w:val="TOC2"/>
            <w:tabs>
              <w:tab w:val="right" w:leader="dot" w:pos="9350"/>
            </w:tabs>
            <w:rPr>
              <w:rFonts w:eastAsiaTheme="minorEastAsia"/>
              <w:noProof/>
              <w:lang w:eastAsia="hr-HR"/>
            </w:rPr>
          </w:pPr>
          <w:hyperlink w:anchor="_Toc2605539" w:history="1">
            <w:r w:rsidR="007C41CF" w:rsidRPr="00AC0034">
              <w:rPr>
                <w:rStyle w:val="Hyperlink"/>
                <w:rFonts w:ascii="Times New Roman" w:eastAsia="Times New Roman" w:hAnsi="Times New Roman" w:cs="Times New Roman"/>
                <w:noProof/>
              </w:rPr>
              <w:t>2.3. Sastav Savjeta za razvoj civilnoga društva tijekom 2018. godine</w:t>
            </w:r>
            <w:r w:rsidR="007C41CF">
              <w:rPr>
                <w:noProof/>
                <w:webHidden/>
              </w:rPr>
              <w:tab/>
            </w:r>
            <w:r w:rsidR="007C41CF">
              <w:rPr>
                <w:noProof/>
                <w:webHidden/>
              </w:rPr>
              <w:fldChar w:fldCharType="begin"/>
            </w:r>
            <w:r w:rsidR="007C41CF">
              <w:rPr>
                <w:noProof/>
                <w:webHidden/>
              </w:rPr>
              <w:instrText xml:space="preserve"> PAGEREF _Toc2605539 \h </w:instrText>
            </w:r>
            <w:r w:rsidR="007C41CF">
              <w:rPr>
                <w:noProof/>
                <w:webHidden/>
              </w:rPr>
            </w:r>
            <w:r w:rsidR="007C41CF">
              <w:rPr>
                <w:noProof/>
                <w:webHidden/>
              </w:rPr>
              <w:fldChar w:fldCharType="separate"/>
            </w:r>
            <w:r w:rsidR="00F44936">
              <w:rPr>
                <w:noProof/>
                <w:webHidden/>
              </w:rPr>
              <w:t>5</w:t>
            </w:r>
            <w:r w:rsidR="007C41CF">
              <w:rPr>
                <w:noProof/>
                <w:webHidden/>
              </w:rPr>
              <w:fldChar w:fldCharType="end"/>
            </w:r>
          </w:hyperlink>
        </w:p>
        <w:p w:rsidR="007C41CF" w:rsidRDefault="004256A1">
          <w:pPr>
            <w:pStyle w:val="TOC1"/>
            <w:tabs>
              <w:tab w:val="left" w:pos="440"/>
              <w:tab w:val="right" w:leader="dot" w:pos="9350"/>
            </w:tabs>
            <w:rPr>
              <w:rFonts w:eastAsiaTheme="minorEastAsia"/>
              <w:noProof/>
              <w:lang w:eastAsia="hr-HR"/>
            </w:rPr>
          </w:pPr>
          <w:hyperlink w:anchor="_Toc2605540" w:history="1">
            <w:r w:rsidR="007C41CF" w:rsidRPr="00AC0034">
              <w:rPr>
                <w:rStyle w:val="Hyperlink"/>
                <w:rFonts w:ascii="Times New Roman" w:hAnsi="Times New Roman" w:cs="Times New Roman"/>
                <w:b/>
                <w:noProof/>
              </w:rPr>
              <w:t>3.</w:t>
            </w:r>
            <w:r w:rsidR="007C41CF">
              <w:rPr>
                <w:rFonts w:eastAsiaTheme="minorEastAsia"/>
                <w:noProof/>
                <w:lang w:eastAsia="hr-HR"/>
              </w:rPr>
              <w:tab/>
            </w:r>
            <w:r w:rsidR="007C41CF" w:rsidRPr="00AC0034">
              <w:rPr>
                <w:rStyle w:val="Hyperlink"/>
                <w:rFonts w:ascii="Times New Roman" w:hAnsi="Times New Roman" w:cs="Times New Roman"/>
                <w:b/>
                <w:noProof/>
              </w:rPr>
              <w:t>PREGLED AKTIVNOSTI SAVJETA U 2018. GODINI</w:t>
            </w:r>
            <w:r w:rsidR="007C41CF">
              <w:rPr>
                <w:noProof/>
                <w:webHidden/>
              </w:rPr>
              <w:tab/>
            </w:r>
            <w:r w:rsidR="007C41CF">
              <w:rPr>
                <w:noProof/>
                <w:webHidden/>
              </w:rPr>
              <w:fldChar w:fldCharType="begin"/>
            </w:r>
            <w:r w:rsidR="007C41CF">
              <w:rPr>
                <w:noProof/>
                <w:webHidden/>
              </w:rPr>
              <w:instrText xml:space="preserve"> PAGEREF _Toc2605540 \h </w:instrText>
            </w:r>
            <w:r w:rsidR="007C41CF">
              <w:rPr>
                <w:noProof/>
                <w:webHidden/>
              </w:rPr>
            </w:r>
            <w:r w:rsidR="007C41CF">
              <w:rPr>
                <w:noProof/>
                <w:webHidden/>
              </w:rPr>
              <w:fldChar w:fldCharType="separate"/>
            </w:r>
            <w:r w:rsidR="00F44936">
              <w:rPr>
                <w:noProof/>
                <w:webHidden/>
              </w:rPr>
              <w:t>7</w:t>
            </w:r>
            <w:r w:rsidR="007C41CF">
              <w:rPr>
                <w:noProof/>
                <w:webHidden/>
              </w:rPr>
              <w:fldChar w:fldCharType="end"/>
            </w:r>
          </w:hyperlink>
        </w:p>
        <w:p w:rsidR="007C41CF" w:rsidRDefault="004256A1">
          <w:pPr>
            <w:pStyle w:val="TOC2"/>
            <w:tabs>
              <w:tab w:val="left" w:pos="880"/>
              <w:tab w:val="right" w:leader="dot" w:pos="9350"/>
            </w:tabs>
            <w:rPr>
              <w:rFonts w:eastAsiaTheme="minorEastAsia"/>
              <w:noProof/>
              <w:lang w:eastAsia="hr-HR"/>
            </w:rPr>
          </w:pPr>
          <w:hyperlink w:anchor="_Toc2605541" w:history="1">
            <w:r w:rsidR="007C41CF" w:rsidRPr="00AC0034">
              <w:rPr>
                <w:rStyle w:val="Hyperlink"/>
                <w:rFonts w:ascii="Times New Roman" w:hAnsi="Times New Roman" w:cs="Times New Roman"/>
                <w:noProof/>
              </w:rPr>
              <w:t>3.1.</w:t>
            </w:r>
            <w:r w:rsidR="007C41CF">
              <w:rPr>
                <w:rFonts w:eastAsiaTheme="minorEastAsia"/>
                <w:noProof/>
                <w:lang w:eastAsia="hr-HR"/>
              </w:rPr>
              <w:tab/>
            </w:r>
            <w:r w:rsidR="007C41CF" w:rsidRPr="00AC0034">
              <w:rPr>
                <w:rStyle w:val="Hyperlink"/>
                <w:rFonts w:ascii="Times New Roman" w:hAnsi="Times New Roman" w:cs="Times New Roman"/>
                <w:noProof/>
              </w:rPr>
              <w:t>Ključna postignuća Savjeta u 2018. godini</w:t>
            </w:r>
            <w:r w:rsidR="007C41CF">
              <w:rPr>
                <w:noProof/>
                <w:webHidden/>
              </w:rPr>
              <w:tab/>
            </w:r>
            <w:r w:rsidR="007C41CF">
              <w:rPr>
                <w:noProof/>
                <w:webHidden/>
              </w:rPr>
              <w:fldChar w:fldCharType="begin"/>
            </w:r>
            <w:r w:rsidR="007C41CF">
              <w:rPr>
                <w:noProof/>
                <w:webHidden/>
              </w:rPr>
              <w:instrText xml:space="preserve"> PAGEREF _Toc2605541 \h </w:instrText>
            </w:r>
            <w:r w:rsidR="007C41CF">
              <w:rPr>
                <w:noProof/>
                <w:webHidden/>
              </w:rPr>
            </w:r>
            <w:r w:rsidR="007C41CF">
              <w:rPr>
                <w:noProof/>
                <w:webHidden/>
              </w:rPr>
              <w:fldChar w:fldCharType="separate"/>
            </w:r>
            <w:r w:rsidR="00F44936">
              <w:rPr>
                <w:noProof/>
                <w:webHidden/>
              </w:rPr>
              <w:t>7</w:t>
            </w:r>
            <w:r w:rsidR="007C41CF">
              <w:rPr>
                <w:noProof/>
                <w:webHidden/>
              </w:rPr>
              <w:fldChar w:fldCharType="end"/>
            </w:r>
          </w:hyperlink>
        </w:p>
        <w:p w:rsidR="007C41CF" w:rsidRDefault="004256A1">
          <w:pPr>
            <w:pStyle w:val="TOC2"/>
            <w:tabs>
              <w:tab w:val="left" w:pos="880"/>
              <w:tab w:val="right" w:leader="dot" w:pos="9350"/>
            </w:tabs>
            <w:rPr>
              <w:rFonts w:eastAsiaTheme="minorEastAsia"/>
              <w:noProof/>
              <w:lang w:eastAsia="hr-HR"/>
            </w:rPr>
          </w:pPr>
          <w:hyperlink w:anchor="_Toc2605542" w:history="1">
            <w:r w:rsidR="007C41CF" w:rsidRPr="00AC0034">
              <w:rPr>
                <w:rStyle w:val="Hyperlink"/>
                <w:rFonts w:ascii="Times New Roman" w:hAnsi="Times New Roman" w:cs="Times New Roman"/>
                <w:noProof/>
              </w:rPr>
              <w:t>3.2.</w:t>
            </w:r>
            <w:r w:rsidR="007C41CF">
              <w:rPr>
                <w:rFonts w:eastAsiaTheme="minorEastAsia"/>
                <w:noProof/>
                <w:lang w:eastAsia="hr-HR"/>
              </w:rPr>
              <w:tab/>
            </w:r>
            <w:r w:rsidR="007C41CF" w:rsidRPr="00AC0034">
              <w:rPr>
                <w:rStyle w:val="Hyperlink"/>
                <w:rFonts w:ascii="Times New Roman" w:hAnsi="Times New Roman" w:cs="Times New Roman"/>
                <w:noProof/>
              </w:rPr>
              <w:t>Sjednice Savjeta</w:t>
            </w:r>
            <w:r w:rsidR="007C41CF">
              <w:rPr>
                <w:noProof/>
                <w:webHidden/>
              </w:rPr>
              <w:tab/>
            </w:r>
            <w:r w:rsidR="007C41CF">
              <w:rPr>
                <w:noProof/>
                <w:webHidden/>
              </w:rPr>
              <w:fldChar w:fldCharType="begin"/>
            </w:r>
            <w:r w:rsidR="007C41CF">
              <w:rPr>
                <w:noProof/>
                <w:webHidden/>
              </w:rPr>
              <w:instrText xml:space="preserve"> PAGEREF _Toc2605542 \h </w:instrText>
            </w:r>
            <w:r w:rsidR="007C41CF">
              <w:rPr>
                <w:noProof/>
                <w:webHidden/>
              </w:rPr>
            </w:r>
            <w:r w:rsidR="007C41CF">
              <w:rPr>
                <w:noProof/>
                <w:webHidden/>
              </w:rPr>
              <w:fldChar w:fldCharType="separate"/>
            </w:r>
            <w:r w:rsidR="00F44936">
              <w:rPr>
                <w:noProof/>
                <w:webHidden/>
              </w:rPr>
              <w:t>7</w:t>
            </w:r>
            <w:r w:rsidR="007C41CF">
              <w:rPr>
                <w:noProof/>
                <w:webHidden/>
              </w:rPr>
              <w:fldChar w:fldCharType="end"/>
            </w:r>
          </w:hyperlink>
        </w:p>
        <w:p w:rsidR="007C41CF" w:rsidRDefault="004256A1">
          <w:pPr>
            <w:pStyle w:val="TOC3"/>
            <w:tabs>
              <w:tab w:val="right" w:leader="dot" w:pos="9350"/>
            </w:tabs>
            <w:rPr>
              <w:rFonts w:eastAsiaTheme="minorEastAsia"/>
              <w:noProof/>
              <w:lang w:eastAsia="hr-HR"/>
            </w:rPr>
          </w:pPr>
          <w:hyperlink w:anchor="_Toc2605543" w:history="1">
            <w:r w:rsidR="007C41CF" w:rsidRPr="00AC0034">
              <w:rPr>
                <w:rStyle w:val="Hyperlink"/>
                <w:rFonts w:ascii="Times New Roman" w:hAnsi="Times New Roman" w:cs="Times New Roman"/>
                <w:noProof/>
              </w:rPr>
              <w:t>3.2.1.  Sedma sjednica šestog saziva Savjeta</w:t>
            </w:r>
            <w:r w:rsidR="007C41CF">
              <w:rPr>
                <w:noProof/>
                <w:webHidden/>
              </w:rPr>
              <w:tab/>
            </w:r>
            <w:r w:rsidR="007C41CF">
              <w:rPr>
                <w:noProof/>
                <w:webHidden/>
              </w:rPr>
              <w:fldChar w:fldCharType="begin"/>
            </w:r>
            <w:r w:rsidR="007C41CF">
              <w:rPr>
                <w:noProof/>
                <w:webHidden/>
              </w:rPr>
              <w:instrText xml:space="preserve"> PAGEREF _Toc2605543 \h </w:instrText>
            </w:r>
            <w:r w:rsidR="007C41CF">
              <w:rPr>
                <w:noProof/>
                <w:webHidden/>
              </w:rPr>
            </w:r>
            <w:r w:rsidR="007C41CF">
              <w:rPr>
                <w:noProof/>
                <w:webHidden/>
              </w:rPr>
              <w:fldChar w:fldCharType="separate"/>
            </w:r>
            <w:r w:rsidR="00F44936">
              <w:rPr>
                <w:noProof/>
                <w:webHidden/>
              </w:rPr>
              <w:t>7</w:t>
            </w:r>
            <w:r w:rsidR="007C41CF">
              <w:rPr>
                <w:noProof/>
                <w:webHidden/>
              </w:rPr>
              <w:fldChar w:fldCharType="end"/>
            </w:r>
          </w:hyperlink>
        </w:p>
        <w:p w:rsidR="007C41CF" w:rsidRDefault="004256A1">
          <w:pPr>
            <w:pStyle w:val="TOC3"/>
            <w:tabs>
              <w:tab w:val="right" w:leader="dot" w:pos="9350"/>
            </w:tabs>
            <w:rPr>
              <w:rFonts w:eastAsiaTheme="minorEastAsia"/>
              <w:noProof/>
              <w:lang w:eastAsia="hr-HR"/>
            </w:rPr>
          </w:pPr>
          <w:hyperlink w:anchor="_Toc2605544" w:history="1">
            <w:r w:rsidR="007C41CF" w:rsidRPr="00AC0034">
              <w:rPr>
                <w:rStyle w:val="Hyperlink"/>
                <w:rFonts w:ascii="Times New Roman" w:hAnsi="Times New Roman" w:cs="Times New Roman"/>
                <w:noProof/>
              </w:rPr>
              <w:t>3.2.2. Osma sjednica šestog saziva Savjeta</w:t>
            </w:r>
            <w:r w:rsidR="007C41CF">
              <w:rPr>
                <w:noProof/>
                <w:webHidden/>
              </w:rPr>
              <w:tab/>
            </w:r>
            <w:r w:rsidR="007C41CF">
              <w:rPr>
                <w:noProof/>
                <w:webHidden/>
              </w:rPr>
              <w:fldChar w:fldCharType="begin"/>
            </w:r>
            <w:r w:rsidR="007C41CF">
              <w:rPr>
                <w:noProof/>
                <w:webHidden/>
              </w:rPr>
              <w:instrText xml:space="preserve"> PAGEREF _Toc2605544 \h </w:instrText>
            </w:r>
            <w:r w:rsidR="007C41CF">
              <w:rPr>
                <w:noProof/>
                <w:webHidden/>
              </w:rPr>
            </w:r>
            <w:r w:rsidR="007C41CF">
              <w:rPr>
                <w:noProof/>
                <w:webHidden/>
              </w:rPr>
              <w:fldChar w:fldCharType="separate"/>
            </w:r>
            <w:r w:rsidR="00F44936">
              <w:rPr>
                <w:noProof/>
                <w:webHidden/>
              </w:rPr>
              <w:t>9</w:t>
            </w:r>
            <w:r w:rsidR="007C41CF">
              <w:rPr>
                <w:noProof/>
                <w:webHidden/>
              </w:rPr>
              <w:fldChar w:fldCharType="end"/>
            </w:r>
          </w:hyperlink>
        </w:p>
        <w:p w:rsidR="007C41CF" w:rsidRDefault="004256A1">
          <w:pPr>
            <w:pStyle w:val="TOC3"/>
            <w:tabs>
              <w:tab w:val="right" w:leader="dot" w:pos="9350"/>
            </w:tabs>
            <w:rPr>
              <w:rFonts w:eastAsiaTheme="minorEastAsia"/>
              <w:noProof/>
              <w:lang w:eastAsia="hr-HR"/>
            </w:rPr>
          </w:pPr>
          <w:hyperlink w:anchor="_Toc2605545" w:history="1">
            <w:r w:rsidR="007C41CF" w:rsidRPr="00AC0034">
              <w:rPr>
                <w:rStyle w:val="Hyperlink"/>
                <w:rFonts w:ascii="Times New Roman" w:hAnsi="Times New Roman" w:cs="Times New Roman"/>
                <w:noProof/>
              </w:rPr>
              <w:t>3.2.3. Deveta sjednica šestog saziva Savjeta</w:t>
            </w:r>
            <w:r w:rsidR="007C41CF">
              <w:rPr>
                <w:noProof/>
                <w:webHidden/>
              </w:rPr>
              <w:tab/>
            </w:r>
            <w:r w:rsidR="007C41CF">
              <w:rPr>
                <w:noProof/>
                <w:webHidden/>
              </w:rPr>
              <w:fldChar w:fldCharType="begin"/>
            </w:r>
            <w:r w:rsidR="007C41CF">
              <w:rPr>
                <w:noProof/>
                <w:webHidden/>
              </w:rPr>
              <w:instrText xml:space="preserve"> PAGEREF _Toc2605545 \h </w:instrText>
            </w:r>
            <w:r w:rsidR="007C41CF">
              <w:rPr>
                <w:noProof/>
                <w:webHidden/>
              </w:rPr>
            </w:r>
            <w:r w:rsidR="007C41CF">
              <w:rPr>
                <w:noProof/>
                <w:webHidden/>
              </w:rPr>
              <w:fldChar w:fldCharType="separate"/>
            </w:r>
            <w:r w:rsidR="00F44936">
              <w:rPr>
                <w:noProof/>
                <w:webHidden/>
              </w:rPr>
              <w:t>9</w:t>
            </w:r>
            <w:r w:rsidR="007C41CF">
              <w:rPr>
                <w:noProof/>
                <w:webHidden/>
              </w:rPr>
              <w:fldChar w:fldCharType="end"/>
            </w:r>
          </w:hyperlink>
        </w:p>
        <w:p w:rsidR="007C41CF" w:rsidRDefault="004256A1">
          <w:pPr>
            <w:pStyle w:val="TOC3"/>
            <w:tabs>
              <w:tab w:val="right" w:leader="dot" w:pos="9350"/>
            </w:tabs>
            <w:rPr>
              <w:rFonts w:eastAsiaTheme="minorEastAsia"/>
              <w:noProof/>
              <w:lang w:eastAsia="hr-HR"/>
            </w:rPr>
          </w:pPr>
          <w:hyperlink w:anchor="_Toc2605546" w:history="1">
            <w:r w:rsidR="007C41CF" w:rsidRPr="00AC0034">
              <w:rPr>
                <w:rStyle w:val="Hyperlink"/>
                <w:rFonts w:ascii="Times New Roman" w:hAnsi="Times New Roman" w:cs="Times New Roman"/>
                <w:noProof/>
              </w:rPr>
              <w:t>3.2.4. Deseta sjednica šestog saziva Savjeta</w:t>
            </w:r>
            <w:r w:rsidR="007C41CF">
              <w:rPr>
                <w:noProof/>
                <w:webHidden/>
              </w:rPr>
              <w:tab/>
            </w:r>
            <w:r w:rsidR="007C41CF">
              <w:rPr>
                <w:noProof/>
                <w:webHidden/>
              </w:rPr>
              <w:fldChar w:fldCharType="begin"/>
            </w:r>
            <w:r w:rsidR="007C41CF">
              <w:rPr>
                <w:noProof/>
                <w:webHidden/>
              </w:rPr>
              <w:instrText xml:space="preserve"> PAGEREF _Toc2605546 \h </w:instrText>
            </w:r>
            <w:r w:rsidR="007C41CF">
              <w:rPr>
                <w:noProof/>
                <w:webHidden/>
              </w:rPr>
            </w:r>
            <w:r w:rsidR="007C41CF">
              <w:rPr>
                <w:noProof/>
                <w:webHidden/>
              </w:rPr>
              <w:fldChar w:fldCharType="separate"/>
            </w:r>
            <w:r w:rsidR="00F44936">
              <w:rPr>
                <w:noProof/>
                <w:webHidden/>
              </w:rPr>
              <w:t>10</w:t>
            </w:r>
            <w:r w:rsidR="007C41CF">
              <w:rPr>
                <w:noProof/>
                <w:webHidden/>
              </w:rPr>
              <w:fldChar w:fldCharType="end"/>
            </w:r>
          </w:hyperlink>
        </w:p>
        <w:p w:rsidR="007C41CF" w:rsidRDefault="004256A1">
          <w:pPr>
            <w:pStyle w:val="TOC1"/>
            <w:tabs>
              <w:tab w:val="right" w:leader="dot" w:pos="9350"/>
            </w:tabs>
            <w:rPr>
              <w:rFonts w:eastAsiaTheme="minorEastAsia"/>
              <w:noProof/>
              <w:lang w:eastAsia="hr-HR"/>
            </w:rPr>
          </w:pPr>
          <w:hyperlink w:anchor="_Toc2605547" w:history="1">
            <w:r w:rsidR="007C41CF" w:rsidRPr="00AC0034">
              <w:rPr>
                <w:rStyle w:val="Hyperlink"/>
                <w:rFonts w:ascii="Times New Roman" w:hAnsi="Times New Roman" w:cs="Times New Roman"/>
                <w:b/>
                <w:noProof/>
              </w:rPr>
              <w:t>4. RADNE SKUPINE SAVJETA</w:t>
            </w:r>
            <w:r w:rsidR="007C41CF">
              <w:rPr>
                <w:noProof/>
                <w:webHidden/>
              </w:rPr>
              <w:tab/>
            </w:r>
            <w:r w:rsidR="007C41CF">
              <w:rPr>
                <w:noProof/>
                <w:webHidden/>
              </w:rPr>
              <w:fldChar w:fldCharType="begin"/>
            </w:r>
            <w:r w:rsidR="007C41CF">
              <w:rPr>
                <w:noProof/>
                <w:webHidden/>
              </w:rPr>
              <w:instrText xml:space="preserve"> PAGEREF _Toc2605547 \h </w:instrText>
            </w:r>
            <w:r w:rsidR="007C41CF">
              <w:rPr>
                <w:noProof/>
                <w:webHidden/>
              </w:rPr>
            </w:r>
            <w:r w:rsidR="007C41CF">
              <w:rPr>
                <w:noProof/>
                <w:webHidden/>
              </w:rPr>
              <w:fldChar w:fldCharType="separate"/>
            </w:r>
            <w:r w:rsidR="00F44936">
              <w:rPr>
                <w:noProof/>
                <w:webHidden/>
              </w:rPr>
              <w:t>12</w:t>
            </w:r>
            <w:r w:rsidR="007C41CF">
              <w:rPr>
                <w:noProof/>
                <w:webHidden/>
              </w:rPr>
              <w:fldChar w:fldCharType="end"/>
            </w:r>
          </w:hyperlink>
        </w:p>
        <w:p w:rsidR="007C41CF" w:rsidRDefault="004256A1">
          <w:pPr>
            <w:pStyle w:val="TOC2"/>
            <w:tabs>
              <w:tab w:val="right" w:leader="dot" w:pos="9350"/>
            </w:tabs>
            <w:rPr>
              <w:rFonts w:eastAsiaTheme="minorEastAsia"/>
              <w:noProof/>
              <w:lang w:eastAsia="hr-HR"/>
            </w:rPr>
          </w:pPr>
          <w:hyperlink w:anchor="_Toc2605548" w:history="1">
            <w:r w:rsidR="007C41CF" w:rsidRPr="00AC0034">
              <w:rPr>
                <w:rStyle w:val="Hyperlink"/>
                <w:rFonts w:ascii="Times New Roman" w:hAnsi="Times New Roman" w:cs="Times New Roman"/>
                <w:noProof/>
              </w:rPr>
              <w:t>4.1. Radna skupina za financije, normativni i institucionalni okvir</w:t>
            </w:r>
            <w:r w:rsidR="007C41CF">
              <w:rPr>
                <w:noProof/>
                <w:webHidden/>
              </w:rPr>
              <w:tab/>
            </w:r>
            <w:r w:rsidR="007C41CF">
              <w:rPr>
                <w:noProof/>
                <w:webHidden/>
              </w:rPr>
              <w:fldChar w:fldCharType="begin"/>
            </w:r>
            <w:r w:rsidR="007C41CF">
              <w:rPr>
                <w:noProof/>
                <w:webHidden/>
              </w:rPr>
              <w:instrText xml:space="preserve"> PAGEREF _Toc2605548 \h </w:instrText>
            </w:r>
            <w:r w:rsidR="007C41CF">
              <w:rPr>
                <w:noProof/>
                <w:webHidden/>
              </w:rPr>
            </w:r>
            <w:r w:rsidR="007C41CF">
              <w:rPr>
                <w:noProof/>
                <w:webHidden/>
              </w:rPr>
              <w:fldChar w:fldCharType="separate"/>
            </w:r>
            <w:r w:rsidR="00F44936">
              <w:rPr>
                <w:noProof/>
                <w:webHidden/>
              </w:rPr>
              <w:t>12</w:t>
            </w:r>
            <w:r w:rsidR="007C41CF">
              <w:rPr>
                <w:noProof/>
                <w:webHidden/>
              </w:rPr>
              <w:fldChar w:fldCharType="end"/>
            </w:r>
          </w:hyperlink>
        </w:p>
        <w:p w:rsidR="007C41CF" w:rsidRDefault="004256A1">
          <w:pPr>
            <w:pStyle w:val="TOC2"/>
            <w:tabs>
              <w:tab w:val="right" w:leader="dot" w:pos="9350"/>
            </w:tabs>
            <w:rPr>
              <w:rFonts w:eastAsiaTheme="minorEastAsia"/>
              <w:noProof/>
              <w:lang w:eastAsia="hr-HR"/>
            </w:rPr>
          </w:pPr>
          <w:hyperlink w:anchor="_Toc2605549" w:history="1">
            <w:r w:rsidR="007C41CF" w:rsidRPr="00AC0034">
              <w:rPr>
                <w:rStyle w:val="Hyperlink"/>
                <w:rFonts w:ascii="Times New Roman" w:hAnsi="Times New Roman" w:cs="Times New Roman"/>
                <w:noProof/>
              </w:rPr>
              <w:t>4.2. Radna skupina za međunarodnu suradnju (uključujući suradnju s EGSO)</w:t>
            </w:r>
            <w:r w:rsidR="007C41CF">
              <w:rPr>
                <w:noProof/>
                <w:webHidden/>
              </w:rPr>
              <w:tab/>
            </w:r>
            <w:r w:rsidR="007C41CF">
              <w:rPr>
                <w:noProof/>
                <w:webHidden/>
              </w:rPr>
              <w:fldChar w:fldCharType="begin"/>
            </w:r>
            <w:r w:rsidR="007C41CF">
              <w:rPr>
                <w:noProof/>
                <w:webHidden/>
              </w:rPr>
              <w:instrText xml:space="preserve"> PAGEREF _Toc2605549 \h </w:instrText>
            </w:r>
            <w:r w:rsidR="007C41CF">
              <w:rPr>
                <w:noProof/>
                <w:webHidden/>
              </w:rPr>
            </w:r>
            <w:r w:rsidR="007C41CF">
              <w:rPr>
                <w:noProof/>
                <w:webHidden/>
              </w:rPr>
              <w:fldChar w:fldCharType="separate"/>
            </w:r>
            <w:r w:rsidR="00F44936">
              <w:rPr>
                <w:noProof/>
                <w:webHidden/>
              </w:rPr>
              <w:t>13</w:t>
            </w:r>
            <w:r w:rsidR="007C41CF">
              <w:rPr>
                <w:noProof/>
                <w:webHidden/>
              </w:rPr>
              <w:fldChar w:fldCharType="end"/>
            </w:r>
          </w:hyperlink>
        </w:p>
        <w:p w:rsidR="007C41CF" w:rsidRDefault="004256A1">
          <w:pPr>
            <w:pStyle w:val="TOC2"/>
            <w:tabs>
              <w:tab w:val="right" w:leader="dot" w:pos="9350"/>
            </w:tabs>
            <w:rPr>
              <w:rFonts w:eastAsiaTheme="minorEastAsia"/>
              <w:noProof/>
              <w:lang w:eastAsia="hr-HR"/>
            </w:rPr>
          </w:pPr>
          <w:hyperlink w:anchor="_Toc2605550" w:history="1">
            <w:r w:rsidR="007C41CF" w:rsidRPr="00AC0034">
              <w:rPr>
                <w:rStyle w:val="Hyperlink"/>
                <w:rFonts w:ascii="Times New Roman" w:hAnsi="Times New Roman" w:cs="Times New Roman"/>
                <w:noProof/>
              </w:rPr>
              <w:t>4.3. Radna skupina za praćenje provedbe Nacionalne strategije stvaranja poticajnog okruženja za razvoj civilnoga društva</w:t>
            </w:r>
            <w:r w:rsidR="007C41CF">
              <w:rPr>
                <w:noProof/>
                <w:webHidden/>
              </w:rPr>
              <w:tab/>
            </w:r>
            <w:r w:rsidR="007C41CF">
              <w:rPr>
                <w:noProof/>
                <w:webHidden/>
              </w:rPr>
              <w:fldChar w:fldCharType="begin"/>
            </w:r>
            <w:r w:rsidR="007C41CF">
              <w:rPr>
                <w:noProof/>
                <w:webHidden/>
              </w:rPr>
              <w:instrText xml:space="preserve"> PAGEREF _Toc2605550 \h </w:instrText>
            </w:r>
            <w:r w:rsidR="007C41CF">
              <w:rPr>
                <w:noProof/>
                <w:webHidden/>
              </w:rPr>
            </w:r>
            <w:r w:rsidR="007C41CF">
              <w:rPr>
                <w:noProof/>
                <w:webHidden/>
              </w:rPr>
              <w:fldChar w:fldCharType="separate"/>
            </w:r>
            <w:r w:rsidR="00F44936">
              <w:rPr>
                <w:noProof/>
                <w:webHidden/>
              </w:rPr>
              <w:t>13</w:t>
            </w:r>
            <w:r w:rsidR="007C41CF">
              <w:rPr>
                <w:noProof/>
                <w:webHidden/>
              </w:rPr>
              <w:fldChar w:fldCharType="end"/>
            </w:r>
          </w:hyperlink>
        </w:p>
        <w:p w:rsidR="007C41CF" w:rsidRDefault="004256A1">
          <w:pPr>
            <w:pStyle w:val="TOC2"/>
            <w:tabs>
              <w:tab w:val="right" w:leader="dot" w:pos="9350"/>
            </w:tabs>
            <w:rPr>
              <w:rFonts w:eastAsiaTheme="minorEastAsia"/>
              <w:noProof/>
              <w:lang w:eastAsia="hr-HR"/>
            </w:rPr>
          </w:pPr>
          <w:hyperlink w:anchor="_Toc2605551" w:history="1">
            <w:r w:rsidR="007C41CF" w:rsidRPr="00AC0034">
              <w:rPr>
                <w:rStyle w:val="Hyperlink"/>
                <w:rFonts w:ascii="Times New Roman" w:hAnsi="Times New Roman" w:cs="Times New Roman"/>
                <w:noProof/>
              </w:rPr>
              <w:t>4.4. Radna skupina za vidljivost rada Savjeta</w:t>
            </w:r>
            <w:r w:rsidR="007C41CF">
              <w:rPr>
                <w:noProof/>
                <w:webHidden/>
              </w:rPr>
              <w:tab/>
            </w:r>
            <w:r w:rsidR="007C41CF">
              <w:rPr>
                <w:noProof/>
                <w:webHidden/>
              </w:rPr>
              <w:fldChar w:fldCharType="begin"/>
            </w:r>
            <w:r w:rsidR="007C41CF">
              <w:rPr>
                <w:noProof/>
                <w:webHidden/>
              </w:rPr>
              <w:instrText xml:space="preserve"> PAGEREF _Toc2605551 \h </w:instrText>
            </w:r>
            <w:r w:rsidR="007C41CF">
              <w:rPr>
                <w:noProof/>
                <w:webHidden/>
              </w:rPr>
            </w:r>
            <w:r w:rsidR="007C41CF">
              <w:rPr>
                <w:noProof/>
                <w:webHidden/>
              </w:rPr>
              <w:fldChar w:fldCharType="separate"/>
            </w:r>
            <w:r w:rsidR="00F44936">
              <w:rPr>
                <w:noProof/>
                <w:webHidden/>
              </w:rPr>
              <w:t>13</w:t>
            </w:r>
            <w:r w:rsidR="007C41CF">
              <w:rPr>
                <w:noProof/>
                <w:webHidden/>
              </w:rPr>
              <w:fldChar w:fldCharType="end"/>
            </w:r>
          </w:hyperlink>
        </w:p>
        <w:p w:rsidR="007C41CF" w:rsidRDefault="004256A1">
          <w:pPr>
            <w:pStyle w:val="TOC1"/>
            <w:tabs>
              <w:tab w:val="right" w:leader="dot" w:pos="9350"/>
            </w:tabs>
            <w:rPr>
              <w:rFonts w:eastAsiaTheme="minorEastAsia"/>
              <w:noProof/>
              <w:lang w:eastAsia="hr-HR"/>
            </w:rPr>
          </w:pPr>
          <w:hyperlink w:anchor="_Toc2605552" w:history="1">
            <w:r w:rsidR="007C41CF" w:rsidRPr="00AC0034">
              <w:rPr>
                <w:rStyle w:val="Hyperlink"/>
                <w:rFonts w:ascii="Times New Roman" w:hAnsi="Times New Roman" w:cs="Times New Roman"/>
                <w:b/>
                <w:noProof/>
              </w:rPr>
              <w:t>5. PLANIRANE AKTIVNOSTI SAVJETA U 2019. GODINI</w:t>
            </w:r>
            <w:r w:rsidR="007C41CF">
              <w:rPr>
                <w:noProof/>
                <w:webHidden/>
              </w:rPr>
              <w:tab/>
            </w:r>
            <w:r w:rsidR="007C41CF">
              <w:rPr>
                <w:noProof/>
                <w:webHidden/>
              </w:rPr>
              <w:fldChar w:fldCharType="begin"/>
            </w:r>
            <w:r w:rsidR="007C41CF">
              <w:rPr>
                <w:noProof/>
                <w:webHidden/>
              </w:rPr>
              <w:instrText xml:space="preserve"> PAGEREF _Toc2605552 \h </w:instrText>
            </w:r>
            <w:r w:rsidR="007C41CF">
              <w:rPr>
                <w:noProof/>
                <w:webHidden/>
              </w:rPr>
            </w:r>
            <w:r w:rsidR="007C41CF">
              <w:rPr>
                <w:noProof/>
                <w:webHidden/>
              </w:rPr>
              <w:fldChar w:fldCharType="separate"/>
            </w:r>
            <w:r w:rsidR="00F44936">
              <w:rPr>
                <w:noProof/>
                <w:webHidden/>
              </w:rPr>
              <w:t>13</w:t>
            </w:r>
            <w:r w:rsidR="007C41CF">
              <w:rPr>
                <w:noProof/>
                <w:webHidden/>
              </w:rPr>
              <w:fldChar w:fldCharType="end"/>
            </w:r>
          </w:hyperlink>
        </w:p>
        <w:p w:rsidR="00191034" w:rsidRDefault="00191034">
          <w:r>
            <w:rPr>
              <w:b/>
              <w:bCs/>
              <w:noProof/>
            </w:rPr>
            <w:fldChar w:fldCharType="end"/>
          </w:r>
        </w:p>
      </w:sdtContent>
    </w:sdt>
    <w:p w:rsidR="00191034" w:rsidRDefault="00191034" w:rsidP="00191034">
      <w:pPr>
        <w:spacing w:after="0" w:line="240" w:lineRule="auto"/>
        <w:rPr>
          <w:rFonts w:ascii="Times New Roman" w:eastAsia="Times New Roman" w:hAnsi="Times New Roman" w:cs="Times New Roman"/>
          <w:b/>
          <w:sz w:val="24"/>
          <w:szCs w:val="24"/>
        </w:rPr>
      </w:pPr>
    </w:p>
    <w:p w:rsidR="00FA7692" w:rsidRDefault="00FA7692" w:rsidP="00FA7692">
      <w:pPr>
        <w:spacing w:after="0" w:line="240" w:lineRule="auto"/>
        <w:jc w:val="center"/>
        <w:rPr>
          <w:rFonts w:ascii="Times New Roman" w:eastAsia="Times New Roman" w:hAnsi="Times New Roman" w:cs="Times New Roman"/>
          <w:b/>
          <w:sz w:val="24"/>
          <w:szCs w:val="24"/>
        </w:rPr>
      </w:pPr>
    </w:p>
    <w:p w:rsidR="00FA7692" w:rsidRDefault="00FA7692" w:rsidP="00FA7692">
      <w:pPr>
        <w:spacing w:after="0" w:line="240" w:lineRule="auto"/>
        <w:jc w:val="center"/>
        <w:rPr>
          <w:rFonts w:ascii="Times New Roman" w:eastAsia="Times New Roman" w:hAnsi="Times New Roman" w:cs="Times New Roman"/>
          <w:b/>
          <w:sz w:val="24"/>
          <w:szCs w:val="24"/>
        </w:rPr>
      </w:pPr>
    </w:p>
    <w:p w:rsidR="00FA7692" w:rsidRDefault="00FA7692" w:rsidP="00FA7692">
      <w:pPr>
        <w:spacing w:after="0" w:line="240" w:lineRule="auto"/>
        <w:jc w:val="center"/>
        <w:rPr>
          <w:rFonts w:ascii="Times New Roman" w:eastAsia="Times New Roman" w:hAnsi="Times New Roman" w:cs="Times New Roman"/>
          <w:b/>
          <w:sz w:val="24"/>
          <w:szCs w:val="24"/>
        </w:rPr>
      </w:pPr>
    </w:p>
    <w:p w:rsidR="00FA7692" w:rsidRDefault="00FA7692" w:rsidP="00FA7692">
      <w:pPr>
        <w:spacing w:after="0" w:line="240" w:lineRule="auto"/>
        <w:jc w:val="center"/>
        <w:rPr>
          <w:rFonts w:ascii="Times New Roman" w:eastAsia="Times New Roman" w:hAnsi="Times New Roman" w:cs="Times New Roman"/>
          <w:b/>
          <w:sz w:val="24"/>
          <w:szCs w:val="24"/>
        </w:rPr>
      </w:pPr>
    </w:p>
    <w:p w:rsidR="00FA7692" w:rsidRDefault="00FA7692" w:rsidP="00FA7692">
      <w:pPr>
        <w:spacing w:after="0" w:line="240" w:lineRule="auto"/>
        <w:jc w:val="center"/>
        <w:rPr>
          <w:rFonts w:ascii="Times New Roman" w:eastAsia="Times New Roman" w:hAnsi="Times New Roman" w:cs="Times New Roman"/>
          <w:b/>
          <w:sz w:val="24"/>
          <w:szCs w:val="24"/>
        </w:rPr>
      </w:pPr>
    </w:p>
    <w:p w:rsidR="00FA7692" w:rsidRDefault="00FA7692" w:rsidP="00FA7692">
      <w:pPr>
        <w:spacing w:after="0" w:line="240" w:lineRule="auto"/>
        <w:jc w:val="center"/>
        <w:rPr>
          <w:rFonts w:ascii="Times New Roman" w:eastAsia="Times New Roman" w:hAnsi="Times New Roman" w:cs="Times New Roman"/>
          <w:b/>
          <w:sz w:val="24"/>
          <w:szCs w:val="24"/>
        </w:rPr>
      </w:pPr>
    </w:p>
    <w:p w:rsidR="00FA7692" w:rsidRDefault="00FA7692" w:rsidP="00FA7692">
      <w:pPr>
        <w:spacing w:after="0" w:line="240" w:lineRule="auto"/>
        <w:jc w:val="center"/>
        <w:rPr>
          <w:rFonts w:ascii="Times New Roman" w:eastAsia="Times New Roman" w:hAnsi="Times New Roman" w:cs="Times New Roman"/>
          <w:b/>
          <w:sz w:val="24"/>
          <w:szCs w:val="24"/>
        </w:rPr>
      </w:pPr>
    </w:p>
    <w:p w:rsidR="00FA7692" w:rsidRDefault="00FA7692" w:rsidP="00FA7692">
      <w:pPr>
        <w:spacing w:after="0" w:line="240" w:lineRule="auto"/>
        <w:jc w:val="center"/>
        <w:rPr>
          <w:rFonts w:ascii="Times New Roman" w:eastAsia="Times New Roman" w:hAnsi="Times New Roman" w:cs="Times New Roman"/>
          <w:b/>
          <w:sz w:val="24"/>
          <w:szCs w:val="24"/>
        </w:rPr>
      </w:pPr>
    </w:p>
    <w:p w:rsidR="00FA7692" w:rsidRDefault="00FA7692" w:rsidP="00FA7692">
      <w:pPr>
        <w:spacing w:after="0" w:line="240" w:lineRule="auto"/>
        <w:jc w:val="center"/>
        <w:rPr>
          <w:rFonts w:ascii="Times New Roman" w:eastAsia="Times New Roman" w:hAnsi="Times New Roman" w:cs="Times New Roman"/>
          <w:b/>
          <w:sz w:val="24"/>
          <w:szCs w:val="24"/>
        </w:rPr>
      </w:pPr>
    </w:p>
    <w:p w:rsidR="00FA7692" w:rsidRDefault="00FA7692" w:rsidP="00FA7692">
      <w:pPr>
        <w:spacing w:after="0" w:line="240" w:lineRule="auto"/>
        <w:jc w:val="center"/>
        <w:rPr>
          <w:rFonts w:ascii="Times New Roman" w:eastAsia="Times New Roman" w:hAnsi="Times New Roman" w:cs="Times New Roman"/>
          <w:b/>
          <w:sz w:val="24"/>
          <w:szCs w:val="24"/>
        </w:rPr>
      </w:pPr>
    </w:p>
    <w:p w:rsidR="00F21B69" w:rsidRPr="00FC1C6C" w:rsidRDefault="00F21B69" w:rsidP="00940664">
      <w:pPr>
        <w:pStyle w:val="Heading1"/>
        <w:rPr>
          <w:rFonts w:ascii="Times New Roman" w:eastAsia="Times New Roman" w:hAnsi="Times New Roman" w:cs="Times New Roman"/>
          <w:b/>
        </w:rPr>
      </w:pPr>
      <w:bookmarkStart w:id="1" w:name="_Toc2605535"/>
      <w:r w:rsidRPr="00FC1C6C">
        <w:rPr>
          <w:rFonts w:ascii="Times New Roman" w:eastAsia="Times New Roman" w:hAnsi="Times New Roman" w:cs="Times New Roman"/>
          <w:b/>
        </w:rPr>
        <w:lastRenderedPageBreak/>
        <w:t>1. UVODNE NAPOMENE</w:t>
      </w:r>
      <w:bookmarkEnd w:id="1"/>
    </w:p>
    <w:p w:rsidR="00F21B69" w:rsidRDefault="00F21B69" w:rsidP="00FA7692">
      <w:pPr>
        <w:spacing w:after="0" w:line="240" w:lineRule="auto"/>
        <w:rPr>
          <w:rFonts w:ascii="Times New Roman" w:eastAsia="Times New Roman" w:hAnsi="Times New Roman" w:cs="Times New Roman"/>
          <w:b/>
          <w:sz w:val="28"/>
          <w:szCs w:val="28"/>
        </w:rPr>
      </w:pPr>
    </w:p>
    <w:p w:rsidR="00811A9A" w:rsidRDefault="00F21B69" w:rsidP="00F40318">
      <w:pPr>
        <w:spacing w:after="0" w:line="240" w:lineRule="auto"/>
        <w:jc w:val="both"/>
        <w:rPr>
          <w:rFonts w:ascii="Times New Roman" w:eastAsia="Times New Roman" w:hAnsi="Times New Roman" w:cs="Times New Roman"/>
          <w:sz w:val="24"/>
          <w:szCs w:val="24"/>
        </w:rPr>
      </w:pPr>
      <w:r w:rsidRPr="00F21B69">
        <w:rPr>
          <w:rFonts w:ascii="Times New Roman" w:eastAsia="Times New Roman" w:hAnsi="Times New Roman" w:cs="Times New Roman"/>
          <w:sz w:val="24"/>
          <w:szCs w:val="24"/>
        </w:rPr>
        <w:t>Savjet za razvoj civilnoga društva osnovan je Odlukom Vlade Republike Hr</w:t>
      </w:r>
      <w:r w:rsidR="003A2577">
        <w:rPr>
          <w:rFonts w:ascii="Times New Roman" w:eastAsia="Times New Roman" w:hAnsi="Times New Roman" w:cs="Times New Roman"/>
          <w:sz w:val="24"/>
          <w:szCs w:val="24"/>
        </w:rPr>
        <w:t xml:space="preserve">vatske 2002. godine (NN 26/02). Tijekom 2018. </w:t>
      </w:r>
      <w:r w:rsidR="00B40163">
        <w:rPr>
          <w:rFonts w:ascii="Times New Roman" w:eastAsia="Times New Roman" w:hAnsi="Times New Roman" w:cs="Times New Roman"/>
          <w:sz w:val="24"/>
          <w:szCs w:val="24"/>
        </w:rPr>
        <w:t xml:space="preserve">Savjet je </w:t>
      </w:r>
      <w:r w:rsidR="003A2577">
        <w:rPr>
          <w:rFonts w:ascii="Times New Roman" w:eastAsia="Times New Roman" w:hAnsi="Times New Roman" w:cs="Times New Roman"/>
          <w:sz w:val="24"/>
          <w:szCs w:val="24"/>
        </w:rPr>
        <w:t xml:space="preserve">djelovao </w:t>
      </w:r>
      <w:r w:rsidR="00B40163">
        <w:rPr>
          <w:rFonts w:ascii="Times New Roman" w:eastAsia="Times New Roman" w:hAnsi="Times New Roman" w:cs="Times New Roman"/>
          <w:sz w:val="24"/>
          <w:szCs w:val="24"/>
        </w:rPr>
        <w:t xml:space="preserve">u </w:t>
      </w:r>
      <w:r w:rsidR="003A2577">
        <w:rPr>
          <w:rFonts w:ascii="Times New Roman" w:eastAsia="Times New Roman" w:hAnsi="Times New Roman" w:cs="Times New Roman"/>
          <w:sz w:val="24"/>
          <w:szCs w:val="24"/>
        </w:rPr>
        <w:t>šes</w:t>
      </w:r>
      <w:r w:rsidR="00B40163">
        <w:rPr>
          <w:rFonts w:ascii="Times New Roman" w:eastAsia="Times New Roman" w:hAnsi="Times New Roman" w:cs="Times New Roman"/>
          <w:sz w:val="24"/>
          <w:szCs w:val="24"/>
        </w:rPr>
        <w:t>om</w:t>
      </w:r>
      <w:r w:rsidR="003A2577">
        <w:rPr>
          <w:rFonts w:ascii="Times New Roman" w:eastAsia="Times New Roman" w:hAnsi="Times New Roman" w:cs="Times New Roman"/>
          <w:sz w:val="24"/>
          <w:szCs w:val="24"/>
        </w:rPr>
        <w:t xml:space="preserve"> saziv</w:t>
      </w:r>
      <w:r w:rsidR="00B40163">
        <w:rPr>
          <w:rFonts w:ascii="Times New Roman" w:eastAsia="Times New Roman" w:hAnsi="Times New Roman" w:cs="Times New Roman"/>
          <w:sz w:val="24"/>
          <w:szCs w:val="24"/>
        </w:rPr>
        <w:t>u</w:t>
      </w:r>
      <w:r w:rsidR="003A7EB4">
        <w:rPr>
          <w:rFonts w:ascii="Times New Roman" w:eastAsia="Times New Roman" w:hAnsi="Times New Roman" w:cs="Times New Roman"/>
          <w:sz w:val="24"/>
          <w:szCs w:val="24"/>
        </w:rPr>
        <w:t xml:space="preserve"> </w:t>
      </w:r>
      <w:r w:rsidR="008E0DA0">
        <w:rPr>
          <w:rFonts w:ascii="Times New Roman" w:eastAsia="Times New Roman" w:hAnsi="Times New Roman" w:cs="Times New Roman"/>
          <w:sz w:val="24"/>
          <w:szCs w:val="24"/>
        </w:rPr>
        <w:t xml:space="preserve">kojeg </w:t>
      </w:r>
      <w:r w:rsidR="003A7EB4">
        <w:rPr>
          <w:rFonts w:ascii="Times New Roman" w:eastAsia="Times New Roman" w:hAnsi="Times New Roman" w:cs="Times New Roman"/>
          <w:sz w:val="24"/>
          <w:szCs w:val="24"/>
        </w:rPr>
        <w:t xml:space="preserve">je imenovala </w:t>
      </w:r>
      <w:r w:rsidR="00811A9A" w:rsidRPr="00811A9A">
        <w:rPr>
          <w:rFonts w:ascii="Times New Roman" w:eastAsia="Times New Roman" w:hAnsi="Times New Roman" w:cs="Times New Roman"/>
          <w:sz w:val="24"/>
          <w:szCs w:val="24"/>
        </w:rPr>
        <w:t xml:space="preserve">Vlada Republike Hrvatske na 22. sjednici održanoj 23. veljače </w:t>
      </w:r>
      <w:r w:rsidR="00811A9A">
        <w:rPr>
          <w:rFonts w:ascii="Times New Roman" w:eastAsia="Times New Roman" w:hAnsi="Times New Roman" w:cs="Times New Roman"/>
          <w:sz w:val="24"/>
          <w:szCs w:val="24"/>
        </w:rPr>
        <w:t>2017.</w:t>
      </w:r>
    </w:p>
    <w:p w:rsidR="00811A9A" w:rsidRDefault="00811A9A" w:rsidP="00F40318">
      <w:pPr>
        <w:spacing w:after="0" w:line="240" w:lineRule="auto"/>
        <w:jc w:val="both"/>
        <w:rPr>
          <w:rFonts w:ascii="Times New Roman" w:eastAsia="Times New Roman" w:hAnsi="Times New Roman" w:cs="Times New Roman"/>
          <w:sz w:val="24"/>
          <w:szCs w:val="24"/>
        </w:rPr>
      </w:pPr>
    </w:p>
    <w:p w:rsidR="00F40318" w:rsidRDefault="00811A9A" w:rsidP="00FC1C6C">
      <w:pPr>
        <w:spacing w:after="0" w:line="240" w:lineRule="auto"/>
        <w:jc w:val="both"/>
        <w:rPr>
          <w:rFonts w:ascii="Times New Roman" w:eastAsia="Times New Roman" w:hAnsi="Times New Roman" w:cs="Times New Roman"/>
          <w:sz w:val="24"/>
          <w:szCs w:val="24"/>
        </w:rPr>
      </w:pPr>
      <w:r w:rsidRPr="00811A9A">
        <w:rPr>
          <w:rFonts w:ascii="Times New Roman" w:eastAsia="Times New Roman" w:hAnsi="Times New Roman" w:cs="Times New Roman"/>
          <w:sz w:val="24"/>
          <w:szCs w:val="24"/>
        </w:rPr>
        <w:t>Savjet ima 37 članova, i to: 17 predstavnika tijela javne vlasti – nadležnih ministarstava, ureda Vlade Republike Hrvatske i Nacionalne zaklade za razvoj civilnoga društva, 14 predstavnika udruga i drugih organizacija civilnoga društva, 3 predstavnika civilnoga društva iz reda zaklada, sindikata i udruga poslodavaca te tri predstavnika nacionalnih udruga</w:t>
      </w:r>
      <w:r w:rsidR="00A216AF">
        <w:rPr>
          <w:rFonts w:ascii="Times New Roman" w:eastAsia="Times New Roman" w:hAnsi="Times New Roman" w:cs="Times New Roman"/>
          <w:sz w:val="24"/>
          <w:szCs w:val="24"/>
        </w:rPr>
        <w:t xml:space="preserve"> jedinica</w:t>
      </w:r>
      <w:r w:rsidRPr="00811A9A">
        <w:rPr>
          <w:rFonts w:ascii="Times New Roman" w:eastAsia="Times New Roman" w:hAnsi="Times New Roman" w:cs="Times New Roman"/>
          <w:sz w:val="24"/>
          <w:szCs w:val="24"/>
        </w:rPr>
        <w:t xml:space="preserve"> lokalne i </w:t>
      </w:r>
      <w:r w:rsidR="00A216AF">
        <w:rPr>
          <w:rFonts w:ascii="Times New Roman" w:eastAsia="Times New Roman" w:hAnsi="Times New Roman" w:cs="Times New Roman"/>
          <w:sz w:val="24"/>
          <w:szCs w:val="24"/>
        </w:rPr>
        <w:t>područne (</w:t>
      </w:r>
      <w:r w:rsidRPr="00811A9A">
        <w:rPr>
          <w:rFonts w:ascii="Times New Roman" w:eastAsia="Times New Roman" w:hAnsi="Times New Roman" w:cs="Times New Roman"/>
          <w:sz w:val="24"/>
          <w:szCs w:val="24"/>
        </w:rPr>
        <w:t>regionalne</w:t>
      </w:r>
      <w:r w:rsidR="00A216AF">
        <w:rPr>
          <w:rFonts w:ascii="Times New Roman" w:eastAsia="Times New Roman" w:hAnsi="Times New Roman" w:cs="Times New Roman"/>
          <w:sz w:val="24"/>
          <w:szCs w:val="24"/>
        </w:rPr>
        <w:t>)</w:t>
      </w:r>
      <w:r w:rsidRPr="00811A9A">
        <w:rPr>
          <w:rFonts w:ascii="Times New Roman" w:eastAsia="Times New Roman" w:hAnsi="Times New Roman" w:cs="Times New Roman"/>
          <w:sz w:val="24"/>
          <w:szCs w:val="24"/>
        </w:rPr>
        <w:t xml:space="preserve"> samouprave. </w:t>
      </w:r>
      <w:r w:rsidR="00FC1C6C" w:rsidRPr="00FC1C6C">
        <w:rPr>
          <w:rFonts w:ascii="Times New Roman" w:eastAsia="Times New Roman" w:hAnsi="Times New Roman" w:cs="Times New Roman"/>
          <w:sz w:val="24"/>
          <w:szCs w:val="24"/>
        </w:rPr>
        <w:t>Savjet ima predsjednika i zamjenika predsjednika. Predsjednika Savjeta svi članovi Savjeta biraju iz reda predstavnika udruga i drugih organizacija civilnoga društva. Zamjenika predsjednika Savjeta svi članovi Savjeta biraju iz reda predstavnika tijela državne uprave i ureda Vlade Republike Hrvatske.</w:t>
      </w:r>
      <w:r w:rsidR="00FC1C6C">
        <w:rPr>
          <w:rFonts w:ascii="Times New Roman" w:eastAsia="Times New Roman" w:hAnsi="Times New Roman" w:cs="Times New Roman"/>
          <w:sz w:val="24"/>
          <w:szCs w:val="24"/>
        </w:rPr>
        <w:t xml:space="preserve"> </w:t>
      </w:r>
      <w:r w:rsidR="00FC1C6C" w:rsidRPr="00FC1C6C">
        <w:rPr>
          <w:rFonts w:ascii="Times New Roman" w:eastAsia="Times New Roman" w:hAnsi="Times New Roman" w:cs="Times New Roman"/>
          <w:sz w:val="24"/>
          <w:szCs w:val="24"/>
        </w:rPr>
        <w:t>Predsjednik, zamjenik predsjednika, članovi Savjeta i njihovi zamjenici imenuju se na tri godine i mogu biti ponovno imenovani.</w:t>
      </w:r>
      <w:r w:rsidRPr="00811A9A">
        <w:rPr>
          <w:rFonts w:ascii="Times New Roman" w:eastAsia="Times New Roman" w:hAnsi="Times New Roman" w:cs="Times New Roman"/>
          <w:sz w:val="24"/>
          <w:szCs w:val="24"/>
        </w:rPr>
        <w:t xml:space="preserve"> </w:t>
      </w:r>
    </w:p>
    <w:p w:rsidR="00F40318" w:rsidRDefault="00F40318" w:rsidP="00F40318">
      <w:pPr>
        <w:spacing w:after="0" w:line="240" w:lineRule="auto"/>
        <w:jc w:val="both"/>
        <w:rPr>
          <w:rFonts w:ascii="Times New Roman" w:eastAsia="Times New Roman" w:hAnsi="Times New Roman" w:cs="Times New Roman"/>
          <w:sz w:val="24"/>
          <w:szCs w:val="24"/>
        </w:rPr>
      </w:pPr>
    </w:p>
    <w:p w:rsidR="00F40318" w:rsidRDefault="00F40318" w:rsidP="00F40318">
      <w:pPr>
        <w:spacing w:after="0" w:line="240" w:lineRule="auto"/>
        <w:jc w:val="both"/>
        <w:rPr>
          <w:rFonts w:ascii="Times New Roman" w:eastAsia="Times New Roman" w:hAnsi="Times New Roman" w:cs="Times New Roman"/>
          <w:sz w:val="24"/>
          <w:szCs w:val="24"/>
        </w:rPr>
      </w:pPr>
      <w:r w:rsidRPr="00F40318">
        <w:rPr>
          <w:rFonts w:ascii="Times New Roman" w:eastAsia="Times New Roman" w:hAnsi="Times New Roman" w:cs="Times New Roman"/>
          <w:sz w:val="24"/>
          <w:szCs w:val="24"/>
        </w:rPr>
        <w:t xml:space="preserve">Stručne, administrativne, financijske i tehničke poslove u pripremanju i sazivanju sjednica Savjeta obavlja Ured za udruge Vlade Republike Hrvatske. Ured za udruge prikuplja informacije i </w:t>
      </w:r>
      <w:r w:rsidR="00FC1C6C">
        <w:rPr>
          <w:rFonts w:ascii="Times New Roman" w:eastAsia="Times New Roman" w:hAnsi="Times New Roman" w:cs="Times New Roman"/>
          <w:sz w:val="24"/>
          <w:szCs w:val="24"/>
        </w:rPr>
        <w:t xml:space="preserve">priprema </w:t>
      </w:r>
      <w:r w:rsidRPr="00F40318">
        <w:rPr>
          <w:rFonts w:ascii="Times New Roman" w:eastAsia="Times New Roman" w:hAnsi="Times New Roman" w:cs="Times New Roman"/>
          <w:sz w:val="24"/>
          <w:szCs w:val="24"/>
        </w:rPr>
        <w:t xml:space="preserve">materijale potrebne za </w:t>
      </w:r>
      <w:r w:rsidR="00FC1C6C">
        <w:rPr>
          <w:rFonts w:ascii="Times New Roman" w:eastAsia="Times New Roman" w:hAnsi="Times New Roman" w:cs="Times New Roman"/>
          <w:sz w:val="24"/>
          <w:szCs w:val="24"/>
        </w:rPr>
        <w:t>raspravu na sjednicama</w:t>
      </w:r>
      <w:r w:rsidRPr="00F40318">
        <w:rPr>
          <w:rFonts w:ascii="Times New Roman" w:eastAsia="Times New Roman" w:hAnsi="Times New Roman" w:cs="Times New Roman"/>
          <w:sz w:val="24"/>
          <w:szCs w:val="24"/>
        </w:rPr>
        <w:t xml:space="preserve"> Savjeta, te ostalu dokumentaciju nužnu za ispunjavanje zadaća Savjeta, kao i za provođenje zaključaka i preporuka Savjeta.</w:t>
      </w:r>
    </w:p>
    <w:p w:rsidR="00F40318" w:rsidRPr="00F40318" w:rsidRDefault="00F40318" w:rsidP="00F40318">
      <w:pPr>
        <w:spacing w:after="0" w:line="240" w:lineRule="auto"/>
        <w:jc w:val="both"/>
        <w:rPr>
          <w:rFonts w:ascii="Times New Roman" w:eastAsia="Times New Roman" w:hAnsi="Times New Roman" w:cs="Times New Roman"/>
          <w:sz w:val="24"/>
          <w:szCs w:val="24"/>
        </w:rPr>
      </w:pPr>
    </w:p>
    <w:p w:rsidR="00F40318" w:rsidRDefault="00F40318" w:rsidP="00F40318">
      <w:pPr>
        <w:spacing w:after="0" w:line="240" w:lineRule="auto"/>
        <w:jc w:val="both"/>
        <w:rPr>
          <w:rFonts w:ascii="Times New Roman" w:eastAsia="Times New Roman" w:hAnsi="Times New Roman" w:cs="Times New Roman"/>
          <w:sz w:val="24"/>
          <w:szCs w:val="24"/>
        </w:rPr>
      </w:pPr>
      <w:r w:rsidRPr="00F40318">
        <w:rPr>
          <w:rFonts w:ascii="Times New Roman" w:eastAsia="Times New Roman" w:hAnsi="Times New Roman" w:cs="Times New Roman"/>
          <w:sz w:val="24"/>
          <w:szCs w:val="24"/>
        </w:rPr>
        <w:t>Prema Poslovniku Savjeta za razvoj civilnoga društva, članovima Savjeta koji žive izvan Zagreba, Ured za udruge izvršio je isplatu troškova prijevoza u visini troškova putovanja autobusom, vlakom ili zrakoplovom (u ekonomskoj klasi), kao i pripadajući iznos dnevnice za sva putovanja u vezi rada Savjeta, a po Odluci Savjeta. U 201</w:t>
      </w:r>
      <w:r>
        <w:rPr>
          <w:rFonts w:ascii="Times New Roman" w:eastAsia="Times New Roman" w:hAnsi="Times New Roman" w:cs="Times New Roman"/>
          <w:sz w:val="24"/>
          <w:szCs w:val="24"/>
        </w:rPr>
        <w:t>8</w:t>
      </w:r>
      <w:r w:rsidRPr="00F40318">
        <w:rPr>
          <w:rFonts w:ascii="Times New Roman" w:eastAsia="Times New Roman" w:hAnsi="Times New Roman" w:cs="Times New Roman"/>
          <w:sz w:val="24"/>
          <w:szCs w:val="24"/>
        </w:rPr>
        <w:t>.</w:t>
      </w:r>
      <w:r w:rsidR="008E0DA0">
        <w:rPr>
          <w:rFonts w:ascii="Times New Roman" w:eastAsia="Times New Roman" w:hAnsi="Times New Roman" w:cs="Times New Roman"/>
          <w:sz w:val="24"/>
          <w:szCs w:val="24"/>
        </w:rPr>
        <w:t>,</w:t>
      </w:r>
      <w:r w:rsidRPr="00F40318">
        <w:rPr>
          <w:rFonts w:ascii="Times New Roman" w:eastAsia="Times New Roman" w:hAnsi="Times New Roman" w:cs="Times New Roman"/>
          <w:sz w:val="24"/>
          <w:szCs w:val="24"/>
        </w:rPr>
        <w:t xml:space="preserve"> </w:t>
      </w:r>
      <w:r w:rsidR="008E0DA0">
        <w:rPr>
          <w:rFonts w:ascii="Times New Roman" w:eastAsia="Times New Roman" w:hAnsi="Times New Roman" w:cs="Times New Roman"/>
          <w:sz w:val="24"/>
          <w:szCs w:val="24"/>
        </w:rPr>
        <w:t>z</w:t>
      </w:r>
      <w:r w:rsidR="008E0DA0" w:rsidRPr="00F40318">
        <w:rPr>
          <w:rFonts w:ascii="Times New Roman" w:eastAsia="Times New Roman" w:hAnsi="Times New Roman" w:cs="Times New Roman"/>
          <w:sz w:val="24"/>
          <w:szCs w:val="24"/>
        </w:rPr>
        <w:t xml:space="preserve">a </w:t>
      </w:r>
      <w:r w:rsidRPr="00F40318">
        <w:rPr>
          <w:rFonts w:ascii="Times New Roman" w:eastAsia="Times New Roman" w:hAnsi="Times New Roman" w:cs="Times New Roman"/>
          <w:sz w:val="24"/>
          <w:szCs w:val="24"/>
        </w:rPr>
        <w:t xml:space="preserve">rad Savjeta utrošeno je </w:t>
      </w:r>
      <w:r w:rsidR="000D5787">
        <w:rPr>
          <w:rFonts w:ascii="Times New Roman" w:eastAsia="Times New Roman" w:hAnsi="Times New Roman" w:cs="Times New Roman"/>
          <w:sz w:val="24"/>
          <w:szCs w:val="24"/>
        </w:rPr>
        <w:t xml:space="preserve">11.238,50 </w:t>
      </w:r>
      <w:r w:rsidRPr="00F40318">
        <w:rPr>
          <w:rFonts w:ascii="Times New Roman" w:eastAsia="Times New Roman" w:hAnsi="Times New Roman" w:cs="Times New Roman"/>
          <w:sz w:val="24"/>
          <w:szCs w:val="24"/>
        </w:rPr>
        <w:t xml:space="preserve">kuna. </w:t>
      </w:r>
    </w:p>
    <w:p w:rsidR="00F40318" w:rsidRPr="00F40318" w:rsidRDefault="00F40318" w:rsidP="00F40318">
      <w:pPr>
        <w:spacing w:after="0" w:line="240" w:lineRule="auto"/>
        <w:jc w:val="both"/>
        <w:rPr>
          <w:rFonts w:ascii="Times New Roman" w:eastAsia="Times New Roman" w:hAnsi="Times New Roman" w:cs="Times New Roman"/>
          <w:sz w:val="24"/>
          <w:szCs w:val="24"/>
        </w:rPr>
      </w:pPr>
    </w:p>
    <w:p w:rsidR="00F40318" w:rsidRDefault="00F40318" w:rsidP="00F40318">
      <w:pPr>
        <w:spacing w:after="0" w:line="240" w:lineRule="auto"/>
        <w:jc w:val="both"/>
        <w:rPr>
          <w:rFonts w:ascii="Times New Roman" w:eastAsia="Times New Roman" w:hAnsi="Times New Roman" w:cs="Times New Roman"/>
          <w:sz w:val="24"/>
          <w:szCs w:val="24"/>
        </w:rPr>
      </w:pPr>
      <w:r w:rsidRPr="00F40318">
        <w:rPr>
          <w:rFonts w:ascii="Times New Roman" w:eastAsia="Times New Roman" w:hAnsi="Times New Roman" w:cs="Times New Roman"/>
          <w:sz w:val="24"/>
          <w:szCs w:val="24"/>
        </w:rPr>
        <w:t xml:space="preserve">Odlukom o osnivanju Savjeta za razvoj civilnoga društva definirano je da Savjet jednom godišnje podnosi Vladi Republike Hrvatske </w:t>
      </w:r>
      <w:r w:rsidRPr="00F40318">
        <w:rPr>
          <w:rFonts w:ascii="Times New Roman" w:eastAsia="Times New Roman" w:hAnsi="Times New Roman" w:cs="Times New Roman"/>
          <w:i/>
          <w:sz w:val="24"/>
          <w:szCs w:val="24"/>
        </w:rPr>
        <w:t>Izvješće</w:t>
      </w:r>
      <w:r w:rsidRPr="00F40318">
        <w:rPr>
          <w:rFonts w:ascii="Times New Roman" w:eastAsia="Times New Roman" w:hAnsi="Times New Roman" w:cs="Times New Roman"/>
          <w:sz w:val="24"/>
          <w:szCs w:val="24"/>
        </w:rPr>
        <w:t xml:space="preserve"> o svome radu. </w:t>
      </w:r>
      <w:r w:rsidRPr="00F40318">
        <w:rPr>
          <w:rFonts w:ascii="Times New Roman" w:eastAsia="Times New Roman" w:hAnsi="Times New Roman" w:cs="Times New Roman"/>
          <w:i/>
          <w:sz w:val="24"/>
          <w:szCs w:val="24"/>
        </w:rPr>
        <w:t>Izvješće o radu Savjeta za razvoj civilnoga društva u 201</w:t>
      </w:r>
      <w:r w:rsidR="008D6287">
        <w:rPr>
          <w:rFonts w:ascii="Times New Roman" w:eastAsia="Times New Roman" w:hAnsi="Times New Roman" w:cs="Times New Roman"/>
          <w:i/>
          <w:sz w:val="24"/>
          <w:szCs w:val="24"/>
        </w:rPr>
        <w:t>8</w:t>
      </w:r>
      <w:r w:rsidRPr="00F40318">
        <w:rPr>
          <w:rFonts w:ascii="Times New Roman" w:eastAsia="Times New Roman" w:hAnsi="Times New Roman" w:cs="Times New Roman"/>
          <w:i/>
          <w:sz w:val="24"/>
          <w:szCs w:val="24"/>
        </w:rPr>
        <w:t>. godini</w:t>
      </w:r>
      <w:r w:rsidRPr="00F40318">
        <w:rPr>
          <w:rFonts w:ascii="Times New Roman" w:eastAsia="Times New Roman" w:hAnsi="Times New Roman" w:cs="Times New Roman"/>
          <w:sz w:val="24"/>
          <w:szCs w:val="24"/>
        </w:rPr>
        <w:t xml:space="preserve"> sastoji se od pregleda svrhe, zadaće i uloge Savjeta, pregleda ključnih aktivnosti u 201</w:t>
      </w:r>
      <w:r w:rsidR="008D6287">
        <w:rPr>
          <w:rFonts w:ascii="Times New Roman" w:eastAsia="Times New Roman" w:hAnsi="Times New Roman" w:cs="Times New Roman"/>
          <w:sz w:val="24"/>
          <w:szCs w:val="24"/>
        </w:rPr>
        <w:t>8</w:t>
      </w:r>
      <w:r w:rsidRPr="00F40318">
        <w:rPr>
          <w:rFonts w:ascii="Times New Roman" w:eastAsia="Times New Roman" w:hAnsi="Times New Roman" w:cs="Times New Roman"/>
          <w:sz w:val="24"/>
          <w:szCs w:val="24"/>
        </w:rPr>
        <w:t>. godini te planiranih aktivnosti u 201</w:t>
      </w:r>
      <w:r w:rsidR="000D5787">
        <w:rPr>
          <w:rFonts w:ascii="Times New Roman" w:eastAsia="Times New Roman" w:hAnsi="Times New Roman" w:cs="Times New Roman"/>
          <w:sz w:val="24"/>
          <w:szCs w:val="24"/>
        </w:rPr>
        <w:t>9</w:t>
      </w:r>
      <w:r w:rsidRPr="00F40318">
        <w:rPr>
          <w:rFonts w:ascii="Times New Roman" w:eastAsia="Times New Roman" w:hAnsi="Times New Roman" w:cs="Times New Roman"/>
          <w:sz w:val="24"/>
          <w:szCs w:val="24"/>
        </w:rPr>
        <w:t>. godini.</w:t>
      </w:r>
    </w:p>
    <w:p w:rsidR="00F40318" w:rsidRDefault="00F40318" w:rsidP="00F40318">
      <w:pPr>
        <w:spacing w:after="0" w:line="240" w:lineRule="auto"/>
        <w:jc w:val="both"/>
        <w:rPr>
          <w:rFonts w:ascii="Times New Roman" w:eastAsia="Times New Roman" w:hAnsi="Times New Roman" w:cs="Times New Roman"/>
          <w:sz w:val="24"/>
          <w:szCs w:val="24"/>
        </w:rPr>
      </w:pPr>
    </w:p>
    <w:p w:rsidR="00F40318" w:rsidRDefault="00F40318" w:rsidP="00F40318">
      <w:pPr>
        <w:spacing w:after="0" w:line="240" w:lineRule="auto"/>
        <w:jc w:val="both"/>
        <w:rPr>
          <w:rFonts w:ascii="Times New Roman" w:eastAsia="Times New Roman" w:hAnsi="Times New Roman" w:cs="Times New Roman"/>
          <w:sz w:val="24"/>
          <w:szCs w:val="24"/>
        </w:rPr>
      </w:pPr>
    </w:p>
    <w:p w:rsidR="00F40318" w:rsidRPr="00FC1C6C" w:rsidRDefault="00F40318" w:rsidP="00940664">
      <w:pPr>
        <w:pStyle w:val="Heading1"/>
        <w:rPr>
          <w:rFonts w:ascii="Times New Roman" w:eastAsia="Times New Roman" w:hAnsi="Times New Roman" w:cs="Times New Roman"/>
          <w:b/>
        </w:rPr>
      </w:pPr>
      <w:bookmarkStart w:id="2" w:name="_Toc505332114"/>
      <w:bookmarkStart w:id="3" w:name="_Toc2605536"/>
      <w:r w:rsidRPr="00FC1C6C">
        <w:rPr>
          <w:rFonts w:ascii="Times New Roman" w:eastAsia="Times New Roman" w:hAnsi="Times New Roman" w:cs="Times New Roman"/>
          <w:b/>
        </w:rPr>
        <w:t>2. SVRHA, ZADAĆE, ULOGA I SASTAV SAVJETA</w:t>
      </w:r>
      <w:bookmarkEnd w:id="2"/>
      <w:bookmarkEnd w:id="3"/>
    </w:p>
    <w:p w:rsidR="00F40318" w:rsidRPr="00FC1C6C" w:rsidRDefault="00F40318" w:rsidP="00F40318">
      <w:pPr>
        <w:spacing w:after="0" w:line="240" w:lineRule="auto"/>
        <w:jc w:val="both"/>
        <w:rPr>
          <w:rFonts w:ascii="Times New Roman" w:eastAsia="Times New Roman" w:hAnsi="Times New Roman" w:cs="Times New Roman"/>
          <w:b/>
          <w:sz w:val="24"/>
          <w:szCs w:val="24"/>
        </w:rPr>
      </w:pPr>
    </w:p>
    <w:p w:rsidR="00F40318" w:rsidRPr="00FC1C6C" w:rsidRDefault="00F40318" w:rsidP="00940664">
      <w:pPr>
        <w:pStyle w:val="Heading2"/>
        <w:rPr>
          <w:rFonts w:ascii="Times New Roman" w:eastAsia="Times New Roman" w:hAnsi="Times New Roman" w:cs="Times New Roman"/>
        </w:rPr>
      </w:pPr>
      <w:bookmarkStart w:id="4" w:name="_Toc505332115"/>
      <w:bookmarkStart w:id="5" w:name="_Toc2605537"/>
      <w:r w:rsidRPr="00FC1C6C">
        <w:rPr>
          <w:rFonts w:ascii="Times New Roman" w:eastAsia="Times New Roman" w:hAnsi="Times New Roman" w:cs="Times New Roman"/>
        </w:rPr>
        <w:t>2.1. Svrha i zadaće Savjeta</w:t>
      </w:r>
      <w:bookmarkEnd w:id="4"/>
      <w:bookmarkEnd w:id="5"/>
    </w:p>
    <w:p w:rsidR="00E730DB" w:rsidRDefault="00E730DB" w:rsidP="00F40318">
      <w:pPr>
        <w:spacing w:after="0" w:line="240" w:lineRule="auto"/>
        <w:jc w:val="both"/>
        <w:rPr>
          <w:rFonts w:ascii="Times New Roman" w:eastAsia="Times New Roman" w:hAnsi="Times New Roman" w:cs="Times New Roman"/>
          <w:b/>
          <w:sz w:val="24"/>
          <w:szCs w:val="24"/>
        </w:rPr>
      </w:pPr>
    </w:p>
    <w:p w:rsidR="00E730DB" w:rsidRPr="00E730DB" w:rsidRDefault="00E730DB" w:rsidP="00E730DB">
      <w:pPr>
        <w:spacing w:after="0" w:line="240" w:lineRule="auto"/>
        <w:jc w:val="both"/>
        <w:rPr>
          <w:rFonts w:ascii="Times New Roman" w:eastAsia="Times New Roman" w:hAnsi="Times New Roman" w:cs="Times New Roman"/>
          <w:sz w:val="24"/>
          <w:szCs w:val="24"/>
        </w:rPr>
      </w:pPr>
      <w:r w:rsidRPr="00E730DB">
        <w:rPr>
          <w:rFonts w:ascii="Times New Roman" w:eastAsia="Times New Roman" w:hAnsi="Times New Roman" w:cs="Times New Roman"/>
          <w:sz w:val="24"/>
          <w:szCs w:val="24"/>
        </w:rPr>
        <w:t>Savjet za razvoj civilnoga društva je savjetodavno tijelo Vlade Republike Hrvatske koje djeluje na razvoju suradnje Vlade Republike Hrvatske i organizacija civilnoga društva u Republici Hrvatskoj na provođenju Nacionalne strategije stvaranja poticajnog okruženja za razvoj civilnoga društva, razvoju filantropije, socijalnog kapitala, partnerskih odnosa i međusektorske suradnje.</w:t>
      </w:r>
    </w:p>
    <w:p w:rsidR="00E730DB" w:rsidRPr="00E730DB" w:rsidRDefault="00E730DB" w:rsidP="00E730DB">
      <w:pPr>
        <w:spacing w:after="0" w:line="240" w:lineRule="auto"/>
        <w:jc w:val="both"/>
        <w:rPr>
          <w:rFonts w:ascii="Times New Roman" w:eastAsia="Times New Roman" w:hAnsi="Times New Roman" w:cs="Times New Roman"/>
          <w:sz w:val="24"/>
          <w:szCs w:val="24"/>
        </w:rPr>
      </w:pPr>
      <w:r w:rsidRPr="00E730DB">
        <w:rPr>
          <w:rFonts w:ascii="Times New Roman" w:eastAsia="Times New Roman" w:hAnsi="Times New Roman" w:cs="Times New Roman"/>
          <w:sz w:val="24"/>
          <w:szCs w:val="24"/>
        </w:rPr>
        <w:br/>
        <w:t>Zadaće Savjeta su:</w:t>
      </w:r>
    </w:p>
    <w:p w:rsidR="00E730DB" w:rsidRPr="00E730DB" w:rsidRDefault="00E730DB" w:rsidP="00E730DB">
      <w:pPr>
        <w:numPr>
          <w:ilvl w:val="0"/>
          <w:numId w:val="2"/>
        </w:numPr>
        <w:spacing w:after="0" w:line="240" w:lineRule="auto"/>
        <w:jc w:val="both"/>
        <w:rPr>
          <w:rFonts w:ascii="Times New Roman" w:eastAsia="Times New Roman" w:hAnsi="Times New Roman" w:cs="Times New Roman"/>
          <w:sz w:val="24"/>
          <w:szCs w:val="24"/>
        </w:rPr>
      </w:pPr>
      <w:r w:rsidRPr="00E730DB">
        <w:rPr>
          <w:rFonts w:ascii="Times New Roman" w:eastAsia="Times New Roman" w:hAnsi="Times New Roman" w:cs="Times New Roman"/>
          <w:sz w:val="24"/>
          <w:szCs w:val="24"/>
        </w:rPr>
        <w:t>sudjelovanje u kontinuiranom praćenju i analizi javne politike koja se odnosi i/ili utječe na razvoj civilnoga društva u Republici Hrvatskoj i međusektorsku suradnju;</w:t>
      </w:r>
    </w:p>
    <w:p w:rsidR="00E730DB" w:rsidRPr="00E730DB" w:rsidRDefault="00E730DB" w:rsidP="00E730DB">
      <w:pPr>
        <w:numPr>
          <w:ilvl w:val="0"/>
          <w:numId w:val="2"/>
        </w:numPr>
        <w:spacing w:after="0" w:line="240" w:lineRule="auto"/>
        <w:jc w:val="both"/>
        <w:rPr>
          <w:rFonts w:ascii="Times New Roman" w:eastAsia="Times New Roman" w:hAnsi="Times New Roman" w:cs="Times New Roman"/>
          <w:sz w:val="24"/>
          <w:szCs w:val="24"/>
        </w:rPr>
      </w:pPr>
      <w:r w:rsidRPr="00E730DB">
        <w:rPr>
          <w:rFonts w:ascii="Times New Roman" w:eastAsia="Times New Roman" w:hAnsi="Times New Roman" w:cs="Times New Roman"/>
          <w:sz w:val="24"/>
          <w:szCs w:val="24"/>
        </w:rPr>
        <w:lastRenderedPageBreak/>
        <w:t>sudjelovanje u davanju mišljenja Vladi Republike Hrvatske o nacrtima propisa kojima se utječe na razvoj civilnoga društva u Republici Hrvatskoj te u organizaciji primjerenog načina uključivanja i sudjelovanja organizacija civilnoga društva u rasprave o propisima, strategijama i programima koji na razini Republike Hrvatske, ali i na europskoj razini utječu na razvoj i djelovanje civilnoga društva, te na suradnju s javnim i privatnim sektorom;</w:t>
      </w:r>
    </w:p>
    <w:p w:rsidR="00E730DB" w:rsidRPr="00E730DB" w:rsidRDefault="00E730DB" w:rsidP="00E730DB">
      <w:pPr>
        <w:numPr>
          <w:ilvl w:val="0"/>
          <w:numId w:val="2"/>
        </w:numPr>
        <w:spacing w:after="0" w:line="240" w:lineRule="auto"/>
        <w:jc w:val="both"/>
        <w:rPr>
          <w:rFonts w:ascii="Times New Roman" w:eastAsia="Times New Roman" w:hAnsi="Times New Roman" w:cs="Times New Roman"/>
          <w:sz w:val="24"/>
          <w:szCs w:val="24"/>
        </w:rPr>
      </w:pPr>
      <w:r w:rsidRPr="00E730DB">
        <w:rPr>
          <w:rFonts w:ascii="Times New Roman" w:eastAsia="Times New Roman" w:hAnsi="Times New Roman" w:cs="Times New Roman"/>
          <w:sz w:val="24"/>
          <w:szCs w:val="24"/>
        </w:rPr>
        <w:t>suradnja u planiranju prioriteta nacionalnih programa dodjele financijskih potpora projektima i programima organizacija civilnoga društva iz sredstava državnog proračuna, te analiza godišnjih izvješća ministarstava i ureda Vlade Republike Hrvatske o financiranim projektima i programima organizacija civilnoga društva;</w:t>
      </w:r>
    </w:p>
    <w:p w:rsidR="00E730DB" w:rsidRPr="00E730DB" w:rsidRDefault="00E730DB" w:rsidP="00E730DB">
      <w:pPr>
        <w:numPr>
          <w:ilvl w:val="0"/>
          <w:numId w:val="2"/>
        </w:numPr>
        <w:spacing w:after="0" w:line="240" w:lineRule="auto"/>
        <w:jc w:val="both"/>
        <w:rPr>
          <w:rFonts w:ascii="Times New Roman" w:eastAsia="Times New Roman" w:hAnsi="Times New Roman" w:cs="Times New Roman"/>
          <w:sz w:val="24"/>
          <w:szCs w:val="24"/>
        </w:rPr>
      </w:pPr>
      <w:r w:rsidRPr="00E730DB">
        <w:rPr>
          <w:rFonts w:ascii="Times New Roman" w:eastAsia="Times New Roman" w:hAnsi="Times New Roman" w:cs="Times New Roman"/>
          <w:sz w:val="24"/>
          <w:szCs w:val="24"/>
        </w:rPr>
        <w:t>sudjelovanje u programiranju i utvrđivanju prioriteta za korištenje fondova Europske unije koji su otvoreni za Republiku Hrvatsku, na temelju učinkovitog sustava savjetovanja s organizacijama civilnoga društva;</w:t>
      </w:r>
    </w:p>
    <w:p w:rsidR="00E730DB" w:rsidRPr="00E730DB" w:rsidRDefault="00E730DB" w:rsidP="00E730DB">
      <w:pPr>
        <w:numPr>
          <w:ilvl w:val="0"/>
          <w:numId w:val="2"/>
        </w:numPr>
        <w:spacing w:after="0" w:line="240" w:lineRule="auto"/>
        <w:jc w:val="both"/>
        <w:rPr>
          <w:rFonts w:ascii="Times New Roman" w:eastAsia="Times New Roman" w:hAnsi="Times New Roman" w:cs="Times New Roman"/>
          <w:sz w:val="24"/>
          <w:szCs w:val="24"/>
        </w:rPr>
      </w:pPr>
      <w:r w:rsidRPr="00E730DB">
        <w:rPr>
          <w:rFonts w:ascii="Times New Roman" w:eastAsia="Times New Roman" w:hAnsi="Times New Roman" w:cs="Times New Roman"/>
          <w:sz w:val="24"/>
          <w:szCs w:val="24"/>
        </w:rPr>
        <w:t>izvršavanje zadaća kojima se ostvaruje osnovna svrha djelovanja Savjeta, a obuhvaćeni su ciljevima Nacionalne strategije stvaranja poticajnog okruženja za razvoj civilnoga društva;</w:t>
      </w:r>
    </w:p>
    <w:p w:rsidR="00E730DB" w:rsidRPr="00E730DB" w:rsidRDefault="00E730DB" w:rsidP="00E730DB">
      <w:pPr>
        <w:numPr>
          <w:ilvl w:val="0"/>
          <w:numId w:val="2"/>
        </w:numPr>
        <w:spacing w:after="0" w:line="240" w:lineRule="auto"/>
        <w:jc w:val="both"/>
        <w:rPr>
          <w:rFonts w:ascii="Times New Roman" w:eastAsia="Times New Roman" w:hAnsi="Times New Roman" w:cs="Times New Roman"/>
          <w:sz w:val="24"/>
          <w:szCs w:val="24"/>
        </w:rPr>
      </w:pPr>
      <w:r w:rsidRPr="00E730DB">
        <w:rPr>
          <w:rFonts w:ascii="Times New Roman" w:eastAsia="Times New Roman" w:hAnsi="Times New Roman" w:cs="Times New Roman"/>
          <w:sz w:val="24"/>
          <w:szCs w:val="24"/>
        </w:rPr>
        <w:t>suradnja s hrvatskim predstavnicima civilnoga društva u Europskom gospodarskom i socijalnom odboru u formuliranju stajališta civilnoga društva na razini Europske unije;</w:t>
      </w:r>
    </w:p>
    <w:p w:rsidR="00E730DB" w:rsidRPr="00E730DB" w:rsidRDefault="00E730DB" w:rsidP="00E730DB">
      <w:pPr>
        <w:numPr>
          <w:ilvl w:val="0"/>
          <w:numId w:val="2"/>
        </w:numPr>
        <w:spacing w:after="0" w:line="240" w:lineRule="auto"/>
        <w:jc w:val="both"/>
        <w:rPr>
          <w:rFonts w:ascii="Times New Roman" w:eastAsia="Times New Roman" w:hAnsi="Times New Roman" w:cs="Times New Roman"/>
          <w:sz w:val="24"/>
          <w:szCs w:val="24"/>
        </w:rPr>
      </w:pPr>
      <w:r w:rsidRPr="00E730DB">
        <w:rPr>
          <w:rFonts w:ascii="Times New Roman" w:eastAsia="Times New Roman" w:hAnsi="Times New Roman" w:cs="Times New Roman"/>
          <w:sz w:val="24"/>
          <w:szCs w:val="24"/>
        </w:rPr>
        <w:t>kandidiranje i izbor predstavnika organizacija civilnoga društva u povjerenstva, savjetodavna ili radna tijela na zahtjev tijela državne uprave, ureda Vlade i drugih tijela javne vlasti.</w:t>
      </w:r>
    </w:p>
    <w:p w:rsidR="00E730DB" w:rsidRPr="00F40318" w:rsidRDefault="00E730DB" w:rsidP="00F40318">
      <w:pPr>
        <w:spacing w:after="0" w:line="240" w:lineRule="auto"/>
        <w:jc w:val="both"/>
        <w:rPr>
          <w:rFonts w:ascii="Times New Roman" w:eastAsia="Times New Roman" w:hAnsi="Times New Roman" w:cs="Times New Roman"/>
          <w:b/>
          <w:sz w:val="24"/>
          <w:szCs w:val="24"/>
        </w:rPr>
      </w:pPr>
    </w:p>
    <w:p w:rsidR="00F40318" w:rsidRPr="00F40318" w:rsidRDefault="00F40318" w:rsidP="00F40318">
      <w:pPr>
        <w:spacing w:after="0" w:line="240" w:lineRule="auto"/>
        <w:jc w:val="both"/>
        <w:rPr>
          <w:rFonts w:ascii="Times New Roman" w:eastAsia="Times New Roman" w:hAnsi="Times New Roman" w:cs="Times New Roman"/>
          <w:sz w:val="24"/>
          <w:szCs w:val="24"/>
        </w:rPr>
      </w:pPr>
    </w:p>
    <w:p w:rsidR="00DF5FB1" w:rsidRDefault="00DF5FB1" w:rsidP="00DF5FB1">
      <w:pPr>
        <w:spacing w:after="0" w:line="240" w:lineRule="auto"/>
        <w:jc w:val="both"/>
        <w:rPr>
          <w:rFonts w:ascii="Times New Roman" w:eastAsia="Times New Roman" w:hAnsi="Times New Roman" w:cs="Times New Roman"/>
          <w:sz w:val="24"/>
          <w:szCs w:val="24"/>
        </w:rPr>
      </w:pPr>
      <w:r w:rsidRPr="00DF5FB1">
        <w:rPr>
          <w:rFonts w:ascii="Times New Roman" w:eastAsia="Times New Roman" w:hAnsi="Times New Roman" w:cs="Times New Roman"/>
          <w:sz w:val="24"/>
          <w:szCs w:val="24"/>
        </w:rPr>
        <w:t xml:space="preserve">U provedbi svojih zadaća Savjet može osnivati stalne i povremene radne skupine. </w:t>
      </w:r>
    </w:p>
    <w:p w:rsidR="00C4492B" w:rsidRDefault="00C4492B" w:rsidP="00DF5FB1">
      <w:pPr>
        <w:spacing w:after="0" w:line="240" w:lineRule="auto"/>
        <w:jc w:val="both"/>
        <w:rPr>
          <w:rFonts w:ascii="Times New Roman" w:eastAsia="Times New Roman" w:hAnsi="Times New Roman" w:cs="Times New Roman"/>
          <w:sz w:val="24"/>
          <w:szCs w:val="24"/>
        </w:rPr>
      </w:pPr>
    </w:p>
    <w:p w:rsidR="00DF5FB1" w:rsidRPr="00F82954" w:rsidRDefault="00DF5FB1" w:rsidP="00F82954">
      <w:pPr>
        <w:pStyle w:val="Heading2"/>
        <w:rPr>
          <w:rFonts w:ascii="Times New Roman" w:eastAsia="Times New Roman" w:hAnsi="Times New Roman" w:cs="Times New Roman"/>
        </w:rPr>
      </w:pPr>
      <w:bookmarkStart w:id="6" w:name="_Toc2605538"/>
      <w:r w:rsidRPr="00F82954">
        <w:rPr>
          <w:rFonts w:ascii="Times New Roman" w:eastAsia="Times New Roman" w:hAnsi="Times New Roman" w:cs="Times New Roman"/>
        </w:rPr>
        <w:t>2.2. Uloga Savjeta</w:t>
      </w:r>
      <w:bookmarkEnd w:id="6"/>
    </w:p>
    <w:p w:rsidR="00DF5FB1" w:rsidRPr="00692479" w:rsidRDefault="00DF5FB1" w:rsidP="00DF5FB1">
      <w:pPr>
        <w:spacing w:after="0" w:line="240" w:lineRule="auto"/>
        <w:jc w:val="both"/>
        <w:rPr>
          <w:rFonts w:ascii="Times New Roman" w:eastAsia="Times New Roman" w:hAnsi="Times New Roman" w:cs="Times New Roman"/>
          <w:b/>
          <w:sz w:val="24"/>
          <w:szCs w:val="24"/>
        </w:rPr>
      </w:pPr>
    </w:p>
    <w:p w:rsidR="00DF5FB1" w:rsidRDefault="00DF5FB1" w:rsidP="00DF5FB1">
      <w:pPr>
        <w:spacing w:after="0" w:line="240" w:lineRule="auto"/>
        <w:jc w:val="both"/>
        <w:rPr>
          <w:rFonts w:ascii="Times New Roman" w:eastAsia="Times New Roman" w:hAnsi="Times New Roman" w:cs="Times New Roman"/>
          <w:sz w:val="24"/>
          <w:szCs w:val="24"/>
        </w:rPr>
      </w:pPr>
      <w:r w:rsidRPr="00692479">
        <w:rPr>
          <w:rFonts w:ascii="Times New Roman" w:eastAsia="Times New Roman" w:hAnsi="Times New Roman" w:cs="Times New Roman"/>
          <w:sz w:val="24"/>
          <w:szCs w:val="24"/>
        </w:rPr>
        <w:t>Uloga Savjeta je prati</w:t>
      </w:r>
      <w:r w:rsidR="008E0DA0">
        <w:rPr>
          <w:rFonts w:ascii="Times New Roman" w:eastAsia="Times New Roman" w:hAnsi="Times New Roman" w:cs="Times New Roman"/>
          <w:sz w:val="24"/>
          <w:szCs w:val="24"/>
        </w:rPr>
        <w:t>ti</w:t>
      </w:r>
      <w:r w:rsidRPr="00692479">
        <w:rPr>
          <w:rFonts w:ascii="Times New Roman" w:eastAsia="Times New Roman" w:hAnsi="Times New Roman" w:cs="Times New Roman"/>
          <w:sz w:val="24"/>
          <w:szCs w:val="24"/>
        </w:rPr>
        <w:t xml:space="preserve"> i aktivno sudjel</w:t>
      </w:r>
      <w:r w:rsidR="008E0DA0">
        <w:rPr>
          <w:rFonts w:ascii="Times New Roman" w:eastAsia="Times New Roman" w:hAnsi="Times New Roman" w:cs="Times New Roman"/>
          <w:sz w:val="24"/>
          <w:szCs w:val="24"/>
        </w:rPr>
        <w:t>ovati</w:t>
      </w:r>
      <w:r w:rsidRPr="00692479">
        <w:rPr>
          <w:rFonts w:ascii="Times New Roman" w:eastAsia="Times New Roman" w:hAnsi="Times New Roman" w:cs="Times New Roman"/>
          <w:sz w:val="24"/>
          <w:szCs w:val="24"/>
        </w:rPr>
        <w:t xml:space="preserve"> pri donošenju zakona, drugih propisa i akata, a svakako pri donošenju normativnih akata od izravnog interesa za rad organizacija civilnoga društva. </w:t>
      </w:r>
    </w:p>
    <w:p w:rsidR="008D6287" w:rsidRDefault="008D6287" w:rsidP="00DF5FB1">
      <w:pPr>
        <w:spacing w:after="0" w:line="240" w:lineRule="auto"/>
        <w:jc w:val="both"/>
        <w:rPr>
          <w:rFonts w:ascii="Times New Roman" w:eastAsia="Times New Roman" w:hAnsi="Times New Roman" w:cs="Times New Roman"/>
          <w:sz w:val="24"/>
          <w:szCs w:val="24"/>
        </w:rPr>
      </w:pPr>
    </w:p>
    <w:p w:rsidR="008D6287" w:rsidRDefault="008D6287" w:rsidP="00DF5FB1">
      <w:pPr>
        <w:spacing w:after="0" w:line="240" w:lineRule="auto"/>
        <w:jc w:val="both"/>
        <w:rPr>
          <w:rFonts w:ascii="Times New Roman" w:eastAsia="Times New Roman" w:hAnsi="Times New Roman" w:cs="Times New Roman"/>
          <w:sz w:val="24"/>
          <w:szCs w:val="24"/>
        </w:rPr>
      </w:pPr>
      <w:r w:rsidRPr="008D6287">
        <w:rPr>
          <w:rFonts w:ascii="Times New Roman" w:eastAsia="Times New Roman" w:hAnsi="Times New Roman" w:cs="Times New Roman"/>
          <w:sz w:val="24"/>
          <w:szCs w:val="24"/>
        </w:rPr>
        <w:t xml:space="preserve">Djelovanje Savjeta temelji se na Odluci o osnivanju Savjeta za razvoj civilnog društva donesenoj 2009., Odluci o izmjenama Odluke o osnivanju Savjeta za razvoj civilnog društva donesenoj 2012., Odluci o izmjenama i dopuni Odluke o osnivanju Savjeta za razvoj civilnog društva donesenoj 2014., te Odluci o izmjenama i dopunama Odluke o osnivanju Savjeta za </w:t>
      </w:r>
      <w:r>
        <w:rPr>
          <w:rFonts w:ascii="Times New Roman" w:eastAsia="Times New Roman" w:hAnsi="Times New Roman" w:cs="Times New Roman"/>
          <w:sz w:val="24"/>
          <w:szCs w:val="24"/>
        </w:rPr>
        <w:t>razvoj civilnoga društva iz 2017</w:t>
      </w:r>
      <w:r w:rsidRPr="008D6287">
        <w:rPr>
          <w:rFonts w:ascii="Times New Roman" w:eastAsia="Times New Roman" w:hAnsi="Times New Roman" w:cs="Times New Roman"/>
          <w:sz w:val="24"/>
          <w:szCs w:val="24"/>
        </w:rPr>
        <w:t xml:space="preserve">., a svoj rad uređuje Poslovnikom. </w:t>
      </w:r>
    </w:p>
    <w:p w:rsidR="00BE73D6" w:rsidRDefault="00BE73D6" w:rsidP="00DF5FB1">
      <w:pPr>
        <w:spacing w:after="0" w:line="240" w:lineRule="auto"/>
        <w:jc w:val="both"/>
        <w:rPr>
          <w:rFonts w:ascii="Times New Roman" w:eastAsia="Times New Roman" w:hAnsi="Times New Roman" w:cs="Times New Roman"/>
          <w:sz w:val="24"/>
          <w:szCs w:val="24"/>
        </w:rPr>
      </w:pPr>
    </w:p>
    <w:p w:rsidR="00741DC3" w:rsidRDefault="00BE73D6" w:rsidP="00DF5FB1">
      <w:pPr>
        <w:spacing w:after="0" w:line="240" w:lineRule="auto"/>
        <w:jc w:val="both"/>
        <w:rPr>
          <w:rFonts w:ascii="Times New Roman" w:eastAsia="Times New Roman" w:hAnsi="Times New Roman" w:cs="Times New Roman"/>
          <w:sz w:val="24"/>
          <w:szCs w:val="24"/>
        </w:rPr>
      </w:pPr>
      <w:r w:rsidRPr="00BE73D6">
        <w:rPr>
          <w:rFonts w:ascii="Times New Roman" w:eastAsia="Times New Roman" w:hAnsi="Times New Roman" w:cs="Times New Roman"/>
          <w:sz w:val="24"/>
          <w:szCs w:val="24"/>
        </w:rPr>
        <w:t>Uloga Savjeta posebno je važna u praćenju provedbe Nacionalne strategije stvaranja poticajnog okruženja za razvoj civilnoga društva, kao i u provedbi pojedinih mjera i aktivnosti kojih je Savjet nositelj ili sunositelj</w:t>
      </w:r>
      <w:r w:rsidR="00F2688F">
        <w:rPr>
          <w:rFonts w:ascii="Times New Roman" w:eastAsia="Times New Roman" w:hAnsi="Times New Roman" w:cs="Times New Roman"/>
          <w:sz w:val="24"/>
          <w:szCs w:val="24"/>
        </w:rPr>
        <w:t>. Savjet je kontinuirano raspravljao o ovoj temi na svim sjednicama u 2018</w:t>
      </w:r>
      <w:r w:rsidR="007246A9">
        <w:rPr>
          <w:rFonts w:ascii="Times New Roman" w:eastAsia="Times New Roman" w:hAnsi="Times New Roman" w:cs="Times New Roman"/>
          <w:sz w:val="24"/>
          <w:szCs w:val="24"/>
        </w:rPr>
        <w:t>.</w:t>
      </w:r>
    </w:p>
    <w:p w:rsidR="007246A9" w:rsidRDefault="007246A9" w:rsidP="00DF5FB1">
      <w:pPr>
        <w:spacing w:after="0" w:line="240" w:lineRule="auto"/>
        <w:jc w:val="both"/>
        <w:rPr>
          <w:rFonts w:ascii="Times New Roman" w:eastAsia="Times New Roman" w:hAnsi="Times New Roman" w:cs="Times New Roman"/>
          <w:sz w:val="24"/>
          <w:szCs w:val="24"/>
        </w:rPr>
      </w:pPr>
    </w:p>
    <w:p w:rsidR="00DF5FB1" w:rsidRDefault="00741DC3" w:rsidP="00DF5FB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2018. svakako treba izdvojiti ulogu Savjeta u kontinuiranom praćenju provedbe Operativnog programa „Učinkoviti ljudski potencijali 2014. – 2020.“ u sklopu Europskog socijalnog fonda. </w:t>
      </w:r>
      <w:r w:rsidR="0035454F">
        <w:rPr>
          <w:rFonts w:ascii="Times New Roman" w:eastAsia="Times New Roman" w:hAnsi="Times New Roman" w:cs="Times New Roman"/>
          <w:sz w:val="24"/>
          <w:szCs w:val="24"/>
        </w:rPr>
        <w:t>Savjet je pratio provedbu Operativnog programa, te su na sjednice pozivani predstavnici Ministarstva rada i mirovinskoga sustava, Upravljačkog tijela za Europski socijalni fond, kako bi članovima Savjeta prez</w:t>
      </w:r>
      <w:r w:rsidR="007246A9">
        <w:rPr>
          <w:rFonts w:ascii="Times New Roman" w:eastAsia="Times New Roman" w:hAnsi="Times New Roman" w:cs="Times New Roman"/>
          <w:sz w:val="24"/>
          <w:szCs w:val="24"/>
        </w:rPr>
        <w:t>entirali novosti vezane uz ESF,</w:t>
      </w:r>
      <w:r w:rsidR="007B0900">
        <w:rPr>
          <w:rFonts w:ascii="Times New Roman" w:eastAsia="Times New Roman" w:hAnsi="Times New Roman" w:cs="Times New Roman"/>
          <w:sz w:val="24"/>
          <w:szCs w:val="24"/>
        </w:rPr>
        <w:t xml:space="preserve"> odnosno izložili izmjene i dopune Operativnog programa.</w:t>
      </w:r>
    </w:p>
    <w:p w:rsidR="00F5458A" w:rsidRDefault="00F5458A" w:rsidP="00DF5FB1">
      <w:pPr>
        <w:spacing w:after="0" w:line="240" w:lineRule="auto"/>
        <w:jc w:val="both"/>
        <w:rPr>
          <w:rFonts w:ascii="Times New Roman" w:eastAsia="Times New Roman" w:hAnsi="Times New Roman" w:cs="Times New Roman"/>
          <w:sz w:val="24"/>
          <w:szCs w:val="24"/>
        </w:rPr>
      </w:pPr>
    </w:p>
    <w:p w:rsidR="00F5458A" w:rsidRPr="00692479" w:rsidRDefault="0035454F" w:rsidP="00DF5FB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Bitno je istaknuti da je Savjet tijekom 2018. pozornost posvetio</w:t>
      </w:r>
      <w:r w:rsidR="00933C05">
        <w:rPr>
          <w:rFonts w:ascii="Times New Roman" w:eastAsia="Times New Roman" w:hAnsi="Times New Roman" w:cs="Times New Roman"/>
          <w:sz w:val="24"/>
          <w:szCs w:val="24"/>
        </w:rPr>
        <w:t xml:space="preserve"> i</w:t>
      </w:r>
      <w:r>
        <w:rPr>
          <w:rFonts w:ascii="Times New Roman" w:eastAsia="Times New Roman" w:hAnsi="Times New Roman" w:cs="Times New Roman"/>
          <w:sz w:val="24"/>
          <w:szCs w:val="24"/>
        </w:rPr>
        <w:t xml:space="preserve"> planiranju svog rada</w:t>
      </w:r>
      <w:r w:rsidR="00933C05">
        <w:rPr>
          <w:rFonts w:ascii="Times New Roman" w:eastAsia="Times New Roman" w:hAnsi="Times New Roman" w:cs="Times New Roman"/>
          <w:sz w:val="24"/>
          <w:szCs w:val="24"/>
        </w:rPr>
        <w:t xml:space="preserve"> te većoj efikasnosti u radu</w:t>
      </w:r>
      <w:r>
        <w:rPr>
          <w:rFonts w:ascii="Times New Roman" w:eastAsia="Times New Roman" w:hAnsi="Times New Roman" w:cs="Times New Roman"/>
          <w:sz w:val="24"/>
          <w:szCs w:val="24"/>
        </w:rPr>
        <w:t xml:space="preserve">, nastavno na operativno planiranje koje je održano u srpnju 2017. </w:t>
      </w:r>
    </w:p>
    <w:p w:rsidR="00824292" w:rsidRPr="00692479" w:rsidRDefault="00824292" w:rsidP="00DF5FB1">
      <w:pPr>
        <w:spacing w:after="0" w:line="240" w:lineRule="auto"/>
        <w:jc w:val="both"/>
        <w:rPr>
          <w:rFonts w:ascii="Times New Roman" w:eastAsia="Times New Roman" w:hAnsi="Times New Roman" w:cs="Times New Roman"/>
          <w:sz w:val="24"/>
          <w:szCs w:val="24"/>
        </w:rPr>
      </w:pPr>
    </w:p>
    <w:p w:rsidR="007D7BD9" w:rsidRPr="00692479" w:rsidRDefault="007D7BD9" w:rsidP="00DF5FB1">
      <w:pPr>
        <w:spacing w:after="0" w:line="240" w:lineRule="auto"/>
        <w:jc w:val="both"/>
        <w:rPr>
          <w:rFonts w:ascii="Times New Roman" w:eastAsia="Times New Roman" w:hAnsi="Times New Roman" w:cs="Times New Roman"/>
          <w:sz w:val="24"/>
          <w:szCs w:val="24"/>
        </w:rPr>
      </w:pPr>
    </w:p>
    <w:p w:rsidR="007D7BD9" w:rsidRPr="005A1538" w:rsidRDefault="007D7BD9" w:rsidP="00940664">
      <w:pPr>
        <w:pStyle w:val="Heading2"/>
        <w:rPr>
          <w:rFonts w:ascii="Times New Roman" w:eastAsia="Times New Roman" w:hAnsi="Times New Roman" w:cs="Times New Roman"/>
        </w:rPr>
      </w:pPr>
      <w:bookmarkStart w:id="7" w:name="_Toc2605539"/>
      <w:r w:rsidRPr="005A1538">
        <w:rPr>
          <w:rFonts w:ascii="Times New Roman" w:eastAsia="Times New Roman" w:hAnsi="Times New Roman" w:cs="Times New Roman"/>
        </w:rPr>
        <w:t>2.3. Sastav Savjeta za razvoj civilnoga društva tijekom 201</w:t>
      </w:r>
      <w:r w:rsidR="003B4ED1" w:rsidRPr="005A1538">
        <w:rPr>
          <w:rFonts w:ascii="Times New Roman" w:eastAsia="Times New Roman" w:hAnsi="Times New Roman" w:cs="Times New Roman"/>
        </w:rPr>
        <w:t>8</w:t>
      </w:r>
      <w:r w:rsidRPr="005A1538">
        <w:rPr>
          <w:rFonts w:ascii="Times New Roman" w:eastAsia="Times New Roman" w:hAnsi="Times New Roman" w:cs="Times New Roman"/>
        </w:rPr>
        <w:t>. godine</w:t>
      </w:r>
      <w:bookmarkEnd w:id="7"/>
    </w:p>
    <w:p w:rsidR="00940664" w:rsidRDefault="00940664" w:rsidP="00DF5FB1">
      <w:pPr>
        <w:spacing w:after="0" w:line="240" w:lineRule="auto"/>
        <w:jc w:val="both"/>
        <w:rPr>
          <w:rFonts w:ascii="Times New Roman" w:eastAsia="Times New Roman" w:hAnsi="Times New Roman" w:cs="Times New Roman"/>
          <w:b/>
          <w:sz w:val="24"/>
          <w:szCs w:val="24"/>
        </w:rPr>
      </w:pPr>
    </w:p>
    <w:p w:rsidR="00BD0D04" w:rsidRPr="005A1538" w:rsidRDefault="00BD0D04" w:rsidP="00DF5FB1">
      <w:pPr>
        <w:spacing w:after="0" w:line="240" w:lineRule="auto"/>
        <w:jc w:val="both"/>
        <w:rPr>
          <w:rFonts w:ascii="Times New Roman" w:eastAsia="Times New Roman" w:hAnsi="Times New Roman" w:cs="Times New Roman"/>
          <w:sz w:val="24"/>
          <w:szCs w:val="24"/>
        </w:rPr>
      </w:pPr>
      <w:r w:rsidRPr="005A1538">
        <w:rPr>
          <w:rFonts w:ascii="Times New Roman" w:eastAsia="Times New Roman" w:hAnsi="Times New Roman" w:cs="Times New Roman"/>
          <w:sz w:val="24"/>
          <w:szCs w:val="24"/>
        </w:rPr>
        <w:t>Tablica 1.: Sastav Savjeta za razvoj civilnoga društva tijekom 2018. godine</w:t>
      </w:r>
    </w:p>
    <w:p w:rsidR="00BD0D04" w:rsidRPr="005A1538" w:rsidRDefault="00BD0D04" w:rsidP="00DF5FB1">
      <w:pPr>
        <w:spacing w:after="0" w:line="240" w:lineRule="auto"/>
        <w:jc w:val="both"/>
        <w:rPr>
          <w:rFonts w:ascii="Times New Roman" w:eastAsia="Times New Roman" w:hAnsi="Times New Roman" w:cs="Times New Roman"/>
          <w:sz w:val="24"/>
          <w:szCs w:val="24"/>
        </w:rPr>
      </w:pPr>
    </w:p>
    <w:tbl>
      <w:tblPr>
        <w:tblStyle w:val="PlainTable2"/>
        <w:tblW w:w="0" w:type="auto"/>
        <w:tblLayout w:type="fixed"/>
        <w:tblLook w:val="04A0" w:firstRow="1" w:lastRow="0" w:firstColumn="1" w:lastColumn="0" w:noHBand="0" w:noVBand="1"/>
      </w:tblPr>
      <w:tblGrid>
        <w:gridCol w:w="4248"/>
        <w:gridCol w:w="2556"/>
        <w:gridCol w:w="2552"/>
      </w:tblGrid>
      <w:tr w:rsidR="00BD0D04" w:rsidRPr="005A1538" w:rsidTr="00F82954">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4248" w:type="dxa"/>
            <w:shd w:val="clear" w:color="auto" w:fill="2E74B5" w:themeFill="accent1" w:themeFillShade="BF"/>
            <w:hideMark/>
          </w:tcPr>
          <w:p w:rsidR="00F82954" w:rsidRPr="00F82954" w:rsidRDefault="00F82954" w:rsidP="00ED4C9F">
            <w:pPr>
              <w:rPr>
                <w:rFonts w:ascii="Times New Roman" w:eastAsia="Times New Roman" w:hAnsi="Times New Roman" w:cs="Times New Roman"/>
                <w:color w:val="FFFFFF" w:themeColor="background1"/>
                <w:lang w:eastAsia="hr-HR"/>
              </w:rPr>
            </w:pPr>
          </w:p>
          <w:p w:rsidR="00BD0D04" w:rsidRPr="00F82954" w:rsidRDefault="00BD0D04" w:rsidP="00ED4C9F">
            <w:pPr>
              <w:rPr>
                <w:rFonts w:ascii="Times New Roman" w:eastAsia="Times New Roman" w:hAnsi="Times New Roman" w:cs="Times New Roman"/>
                <w:color w:val="FFFFFF" w:themeColor="background1"/>
                <w:lang w:eastAsia="hr-HR"/>
              </w:rPr>
            </w:pPr>
            <w:r w:rsidRPr="00F82954">
              <w:rPr>
                <w:rFonts w:ascii="Times New Roman" w:eastAsia="Times New Roman" w:hAnsi="Times New Roman" w:cs="Times New Roman"/>
                <w:color w:val="FFFFFF" w:themeColor="background1"/>
                <w:lang w:eastAsia="hr-HR"/>
              </w:rPr>
              <w:t>PODRUČJE DJELOVANJA/ TDU</w:t>
            </w:r>
          </w:p>
          <w:p w:rsidR="00F82954" w:rsidRPr="00F82954" w:rsidRDefault="00F82954" w:rsidP="00ED4C9F">
            <w:pPr>
              <w:rPr>
                <w:rFonts w:ascii="Times New Roman" w:eastAsia="Times New Roman" w:hAnsi="Times New Roman" w:cs="Times New Roman"/>
                <w:color w:val="FFFFFF" w:themeColor="background1"/>
                <w:lang w:eastAsia="hr-HR"/>
              </w:rPr>
            </w:pPr>
          </w:p>
        </w:tc>
        <w:tc>
          <w:tcPr>
            <w:tcW w:w="2556" w:type="dxa"/>
            <w:shd w:val="clear" w:color="auto" w:fill="2E74B5" w:themeFill="accent1" w:themeFillShade="BF"/>
            <w:hideMark/>
          </w:tcPr>
          <w:p w:rsidR="00F82954" w:rsidRPr="00F82954" w:rsidRDefault="00F82954" w:rsidP="00ED4C9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lang w:eastAsia="hr-HR"/>
              </w:rPr>
            </w:pPr>
          </w:p>
          <w:p w:rsidR="00BD0D04" w:rsidRPr="00F82954" w:rsidRDefault="00BD0D04" w:rsidP="00ED4C9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lang w:eastAsia="hr-HR"/>
              </w:rPr>
            </w:pPr>
            <w:r w:rsidRPr="00F82954">
              <w:rPr>
                <w:rFonts w:ascii="Times New Roman" w:eastAsia="Times New Roman" w:hAnsi="Times New Roman" w:cs="Times New Roman"/>
                <w:color w:val="FFFFFF" w:themeColor="background1"/>
                <w:lang w:eastAsia="hr-HR"/>
              </w:rPr>
              <w:t>ČLAN</w:t>
            </w:r>
          </w:p>
        </w:tc>
        <w:tc>
          <w:tcPr>
            <w:tcW w:w="2552" w:type="dxa"/>
            <w:shd w:val="clear" w:color="auto" w:fill="2E74B5" w:themeFill="accent1" w:themeFillShade="BF"/>
            <w:hideMark/>
          </w:tcPr>
          <w:p w:rsidR="00F82954" w:rsidRPr="00F82954" w:rsidRDefault="00F82954" w:rsidP="00ED4C9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lang w:eastAsia="hr-HR"/>
              </w:rPr>
            </w:pPr>
          </w:p>
          <w:p w:rsidR="00BD0D04" w:rsidRPr="00F82954" w:rsidRDefault="00BD0D04" w:rsidP="00ED4C9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lang w:eastAsia="hr-HR"/>
              </w:rPr>
            </w:pPr>
            <w:r w:rsidRPr="00F82954">
              <w:rPr>
                <w:rFonts w:ascii="Times New Roman" w:eastAsia="Times New Roman" w:hAnsi="Times New Roman" w:cs="Times New Roman"/>
                <w:color w:val="FFFFFF" w:themeColor="background1"/>
                <w:lang w:eastAsia="hr-HR"/>
              </w:rPr>
              <w:t>ZAMJENIK</w:t>
            </w:r>
          </w:p>
        </w:tc>
      </w:tr>
      <w:tr w:rsidR="00BD0D04" w:rsidRPr="005A1538" w:rsidTr="00ED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ind w:left="247" w:hanging="247"/>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1. Ministarstvo znanosti i obrazovanja</w:t>
            </w:r>
          </w:p>
        </w:tc>
        <w:tc>
          <w:tcPr>
            <w:tcW w:w="2556" w:type="dxa"/>
            <w:hideMark/>
          </w:tcPr>
          <w:p w:rsidR="00BD0D04" w:rsidRPr="005A1538" w:rsidRDefault="00616D73"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Marko Košiček</w:t>
            </w:r>
            <w:r w:rsidR="006B5561" w:rsidRPr="005A1538">
              <w:rPr>
                <w:rStyle w:val="FootnoteReference"/>
                <w:rFonts w:ascii="Times New Roman" w:eastAsia="Times New Roman" w:hAnsi="Times New Roman" w:cs="Times New Roman"/>
                <w:bCs/>
                <w:color w:val="000000"/>
                <w:sz w:val="24"/>
                <w:szCs w:val="24"/>
                <w:lang w:eastAsia="hr-HR"/>
              </w:rPr>
              <w:footnoteReference w:id="1"/>
            </w:r>
            <w:r w:rsidR="00BD0D04" w:rsidRPr="005A1538">
              <w:rPr>
                <w:rFonts w:ascii="Times New Roman" w:eastAsia="Times New Roman" w:hAnsi="Times New Roman" w:cs="Times New Roman"/>
                <w:color w:val="000000"/>
                <w:sz w:val="24"/>
                <w:szCs w:val="24"/>
                <w:lang w:eastAsia="hr-HR"/>
              </w:rPr>
              <w:t> </w:t>
            </w:r>
          </w:p>
        </w:tc>
        <w:tc>
          <w:tcPr>
            <w:tcW w:w="2552" w:type="dxa"/>
            <w:hideMark/>
          </w:tcPr>
          <w:p w:rsidR="00BD0D04" w:rsidRPr="005A1538" w:rsidRDefault="00616D73"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Ivana Pilko Čunić</w:t>
            </w:r>
          </w:p>
        </w:tc>
      </w:tr>
      <w:tr w:rsidR="00BD0D04" w:rsidRPr="005A1538" w:rsidTr="00ED4C9F">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ind w:left="247" w:hanging="247"/>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2. Ministarstvo za demografiju, obitelj, mlade i socijalnu politiku</w:t>
            </w:r>
          </w:p>
        </w:tc>
        <w:tc>
          <w:tcPr>
            <w:tcW w:w="2556" w:type="dxa"/>
            <w:hideMark/>
          </w:tcPr>
          <w:p w:rsidR="00BD0D04" w:rsidRPr="005A1538" w:rsidRDefault="00616D73"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highlight w:val="yellow"/>
                <w:lang w:eastAsia="hr-HR"/>
              </w:rPr>
            </w:pPr>
            <w:r w:rsidRPr="005A1538">
              <w:rPr>
                <w:rFonts w:ascii="Times New Roman" w:eastAsia="Times New Roman" w:hAnsi="Times New Roman" w:cs="Times New Roman"/>
                <w:bCs/>
                <w:color w:val="000000"/>
                <w:sz w:val="24"/>
                <w:szCs w:val="24"/>
                <w:lang w:eastAsia="hr-HR"/>
              </w:rPr>
              <w:t>Nina Krznarić Uroda</w:t>
            </w:r>
            <w:r w:rsidR="0049360C" w:rsidRPr="005A1538">
              <w:rPr>
                <w:rStyle w:val="FootnoteReference"/>
                <w:rFonts w:ascii="Times New Roman" w:eastAsia="Times New Roman" w:hAnsi="Times New Roman" w:cs="Times New Roman"/>
                <w:bCs/>
                <w:color w:val="000000"/>
                <w:sz w:val="24"/>
                <w:szCs w:val="24"/>
                <w:lang w:eastAsia="hr-HR"/>
              </w:rPr>
              <w:footnoteReference w:id="2"/>
            </w:r>
          </w:p>
        </w:tc>
        <w:tc>
          <w:tcPr>
            <w:tcW w:w="2552"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highlight w:val="yellow"/>
                <w:lang w:eastAsia="hr-HR"/>
              </w:rPr>
            </w:pPr>
            <w:r w:rsidRPr="005A1538">
              <w:rPr>
                <w:rFonts w:ascii="Times New Roman" w:eastAsia="Times New Roman" w:hAnsi="Times New Roman" w:cs="Times New Roman"/>
                <w:bCs/>
                <w:color w:val="000000"/>
                <w:sz w:val="24"/>
                <w:szCs w:val="24"/>
                <w:lang w:eastAsia="hr-HR"/>
              </w:rPr>
              <w:t>Gordana Radonić</w:t>
            </w:r>
          </w:p>
        </w:tc>
      </w:tr>
      <w:tr w:rsidR="00BD0D04" w:rsidRPr="005A1538" w:rsidTr="00ED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3. Ministarstvo zdravstva</w:t>
            </w:r>
          </w:p>
        </w:tc>
        <w:tc>
          <w:tcPr>
            <w:tcW w:w="2556"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Tomislav Đidara</w:t>
            </w:r>
          </w:p>
        </w:tc>
        <w:tc>
          <w:tcPr>
            <w:tcW w:w="2552"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Sanjica Kiš</w:t>
            </w:r>
          </w:p>
        </w:tc>
      </w:tr>
      <w:tr w:rsidR="00BD0D04" w:rsidRPr="005A1538" w:rsidTr="00ED4C9F">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4. Ministarstvo kulture</w:t>
            </w:r>
          </w:p>
        </w:tc>
        <w:tc>
          <w:tcPr>
            <w:tcW w:w="2556"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Boris Jurinić</w:t>
            </w:r>
            <w:r w:rsidR="00F25B3D" w:rsidRPr="005A1538">
              <w:rPr>
                <w:rStyle w:val="FootnoteReference"/>
                <w:rFonts w:ascii="Times New Roman" w:eastAsia="Times New Roman" w:hAnsi="Times New Roman" w:cs="Times New Roman"/>
                <w:bCs/>
                <w:color w:val="000000"/>
                <w:sz w:val="24"/>
                <w:szCs w:val="24"/>
                <w:lang w:eastAsia="hr-HR"/>
              </w:rPr>
              <w:footnoteReference w:id="3"/>
            </w:r>
          </w:p>
        </w:tc>
        <w:tc>
          <w:tcPr>
            <w:tcW w:w="2552"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Stipe Buljan</w:t>
            </w:r>
          </w:p>
        </w:tc>
      </w:tr>
      <w:tr w:rsidR="00BD0D04" w:rsidRPr="005A1538" w:rsidTr="00ED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ind w:left="247" w:hanging="247"/>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5. Ministarstvo hrvatskih branitelja</w:t>
            </w:r>
          </w:p>
        </w:tc>
        <w:tc>
          <w:tcPr>
            <w:tcW w:w="2556"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Nevenka Benić</w:t>
            </w:r>
          </w:p>
        </w:tc>
        <w:tc>
          <w:tcPr>
            <w:tcW w:w="2552"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Gorana Marić</w:t>
            </w:r>
          </w:p>
        </w:tc>
      </w:tr>
      <w:tr w:rsidR="00BD0D04" w:rsidRPr="005A1538" w:rsidTr="00ED4C9F">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6. Ministarstvo financija</w:t>
            </w:r>
          </w:p>
        </w:tc>
        <w:tc>
          <w:tcPr>
            <w:tcW w:w="2556"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Hajdica Filipčić</w:t>
            </w:r>
          </w:p>
        </w:tc>
        <w:tc>
          <w:tcPr>
            <w:tcW w:w="2552"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Katarina Nesterović</w:t>
            </w:r>
          </w:p>
        </w:tc>
      </w:tr>
      <w:tr w:rsidR="00BD0D04" w:rsidRPr="005A1538" w:rsidTr="00ED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ind w:left="247" w:hanging="247"/>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7. Ministarstvo zaštite okoliša i energetike</w:t>
            </w:r>
          </w:p>
        </w:tc>
        <w:tc>
          <w:tcPr>
            <w:tcW w:w="2556"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Mirela Balint</w:t>
            </w:r>
          </w:p>
        </w:tc>
        <w:tc>
          <w:tcPr>
            <w:tcW w:w="2552"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Žana Počuča</w:t>
            </w:r>
          </w:p>
        </w:tc>
      </w:tr>
      <w:tr w:rsidR="00BD0D04" w:rsidRPr="005A1538" w:rsidTr="00ED4C9F">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ind w:left="247" w:hanging="247"/>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8. Ministarstvo vanjskih i europskih poslova</w:t>
            </w:r>
          </w:p>
        </w:tc>
        <w:tc>
          <w:tcPr>
            <w:tcW w:w="2556" w:type="dxa"/>
            <w:hideMark/>
          </w:tcPr>
          <w:p w:rsidR="00BD0D04" w:rsidRPr="005A1538" w:rsidRDefault="00616D73"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Sebastian Rogač</w:t>
            </w:r>
            <w:r w:rsidR="00E757A6" w:rsidRPr="005A1538">
              <w:rPr>
                <w:rStyle w:val="FootnoteReference"/>
                <w:rFonts w:ascii="Times New Roman" w:eastAsia="Times New Roman" w:hAnsi="Times New Roman" w:cs="Times New Roman"/>
                <w:bCs/>
                <w:color w:val="000000"/>
                <w:sz w:val="24"/>
                <w:szCs w:val="24"/>
                <w:lang w:eastAsia="hr-HR"/>
              </w:rPr>
              <w:footnoteReference w:id="4"/>
            </w:r>
          </w:p>
        </w:tc>
        <w:tc>
          <w:tcPr>
            <w:tcW w:w="2552" w:type="dxa"/>
            <w:hideMark/>
          </w:tcPr>
          <w:p w:rsidR="00BD0D04" w:rsidRPr="005A1538" w:rsidRDefault="00616D73"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Tamara Krupski</w:t>
            </w:r>
          </w:p>
        </w:tc>
      </w:tr>
      <w:tr w:rsidR="00BD0D04" w:rsidRPr="005A1538" w:rsidTr="00ED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9. Ministarstvo uprave</w:t>
            </w:r>
          </w:p>
        </w:tc>
        <w:tc>
          <w:tcPr>
            <w:tcW w:w="2556"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Jagoda Botički</w:t>
            </w:r>
          </w:p>
        </w:tc>
        <w:tc>
          <w:tcPr>
            <w:tcW w:w="2552"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Kristina Bosnić</w:t>
            </w:r>
          </w:p>
        </w:tc>
      </w:tr>
      <w:tr w:rsidR="00BD0D04" w:rsidRPr="005A1538" w:rsidTr="00ED4C9F">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ind w:left="337" w:hanging="337"/>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10. Ministarstvo rada i mirovinskoga sustava</w:t>
            </w:r>
          </w:p>
        </w:tc>
        <w:tc>
          <w:tcPr>
            <w:tcW w:w="2556"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Katarina Ivanković Knežević</w:t>
            </w:r>
          </w:p>
        </w:tc>
        <w:tc>
          <w:tcPr>
            <w:tcW w:w="2552"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Miroslav Smetiško</w:t>
            </w:r>
          </w:p>
        </w:tc>
      </w:tr>
      <w:tr w:rsidR="00BD0D04" w:rsidRPr="005A1538" w:rsidTr="00ED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ind w:left="337" w:hanging="337"/>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11. Ministarstvo regionalnog</w:t>
            </w:r>
            <w:r w:rsidR="008D365F">
              <w:rPr>
                <w:rFonts w:ascii="Times New Roman" w:eastAsia="Times New Roman" w:hAnsi="Times New Roman" w:cs="Times New Roman"/>
                <w:b w:val="0"/>
                <w:color w:val="000000"/>
                <w:sz w:val="24"/>
                <w:szCs w:val="24"/>
                <w:lang w:eastAsia="hr-HR"/>
              </w:rPr>
              <w:t>a</w:t>
            </w:r>
            <w:r w:rsidRPr="005A1538">
              <w:rPr>
                <w:rFonts w:ascii="Times New Roman" w:eastAsia="Times New Roman" w:hAnsi="Times New Roman" w:cs="Times New Roman"/>
                <w:b w:val="0"/>
                <w:color w:val="000000"/>
                <w:sz w:val="24"/>
                <w:szCs w:val="24"/>
                <w:lang w:eastAsia="hr-HR"/>
              </w:rPr>
              <w:t xml:space="preserve"> razvoja i fondova Europske unije</w:t>
            </w:r>
          </w:p>
        </w:tc>
        <w:tc>
          <w:tcPr>
            <w:tcW w:w="2556"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Nikolina Klaić</w:t>
            </w:r>
          </w:p>
        </w:tc>
        <w:tc>
          <w:tcPr>
            <w:tcW w:w="2552"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Mato Pešut</w:t>
            </w:r>
          </w:p>
        </w:tc>
      </w:tr>
      <w:tr w:rsidR="00BD0D04" w:rsidRPr="005A1538" w:rsidTr="00ED4C9F">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12. Ministarstvo turizma</w:t>
            </w:r>
          </w:p>
        </w:tc>
        <w:tc>
          <w:tcPr>
            <w:tcW w:w="2556"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Olivera Shejbal   </w:t>
            </w:r>
            <w:r w:rsidR="00ED4C9F">
              <w:rPr>
                <w:rFonts w:ascii="Times New Roman" w:eastAsia="Times New Roman" w:hAnsi="Times New Roman" w:cs="Times New Roman"/>
                <w:bCs/>
                <w:color w:val="000000"/>
                <w:sz w:val="24"/>
                <w:szCs w:val="24"/>
                <w:lang w:eastAsia="hr-HR"/>
              </w:rPr>
              <w:t>       </w:t>
            </w:r>
            <w:r w:rsidRPr="005A1538">
              <w:rPr>
                <w:rFonts w:ascii="Times New Roman" w:eastAsia="Times New Roman" w:hAnsi="Times New Roman" w:cs="Times New Roman"/>
                <w:bCs/>
                <w:color w:val="000000"/>
                <w:sz w:val="24"/>
                <w:szCs w:val="24"/>
                <w:lang w:eastAsia="hr-HR"/>
              </w:rPr>
              <w:t xml:space="preserve">  </w:t>
            </w:r>
          </w:p>
        </w:tc>
        <w:tc>
          <w:tcPr>
            <w:tcW w:w="2552"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Ozren Pavlović Bolf</w:t>
            </w:r>
          </w:p>
        </w:tc>
      </w:tr>
      <w:tr w:rsidR="00BD0D04" w:rsidRPr="005A1538" w:rsidTr="00ED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ind w:left="337" w:hanging="337"/>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13. Središnji državni ured za šport</w:t>
            </w:r>
          </w:p>
        </w:tc>
        <w:tc>
          <w:tcPr>
            <w:tcW w:w="2556" w:type="dxa"/>
            <w:hideMark/>
          </w:tcPr>
          <w:p w:rsidR="00BD0D04" w:rsidRPr="005A1538" w:rsidRDefault="000879DA"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color w:val="000000"/>
                <w:sz w:val="24"/>
                <w:szCs w:val="24"/>
                <w:lang w:eastAsia="hr-HR"/>
              </w:rPr>
              <w:t>Krešimir Šamija</w:t>
            </w:r>
            <w:r w:rsidR="00457B44" w:rsidRPr="005A1538">
              <w:rPr>
                <w:rStyle w:val="FootnoteReference"/>
                <w:rFonts w:ascii="Times New Roman" w:eastAsia="Times New Roman" w:hAnsi="Times New Roman" w:cs="Times New Roman"/>
                <w:color w:val="000000"/>
                <w:sz w:val="24"/>
                <w:szCs w:val="24"/>
                <w:lang w:eastAsia="hr-HR"/>
              </w:rPr>
              <w:footnoteReference w:id="5"/>
            </w:r>
          </w:p>
        </w:tc>
        <w:tc>
          <w:tcPr>
            <w:tcW w:w="2552"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Martina Jeričević</w:t>
            </w:r>
          </w:p>
        </w:tc>
      </w:tr>
      <w:tr w:rsidR="00BD0D04" w:rsidRPr="005A1538" w:rsidTr="00ED4C9F">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ind w:left="337" w:hanging="337"/>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14. Ured predsjednika Vlade Republike Hrvatske</w:t>
            </w:r>
          </w:p>
        </w:tc>
        <w:tc>
          <w:tcPr>
            <w:tcW w:w="2556"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Karlo Ressler</w:t>
            </w:r>
          </w:p>
        </w:tc>
        <w:tc>
          <w:tcPr>
            <w:tcW w:w="2552"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Ana Balaband</w:t>
            </w:r>
          </w:p>
        </w:tc>
      </w:tr>
      <w:tr w:rsidR="00BD0D04" w:rsidRPr="005A1538" w:rsidTr="00ED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ind w:left="337" w:hanging="337"/>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lastRenderedPageBreak/>
              <w:t>15. Ured za ljudska prava i prava nacionalnih manjina</w:t>
            </w:r>
          </w:p>
        </w:tc>
        <w:tc>
          <w:tcPr>
            <w:tcW w:w="2556"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Ines Loknar Mijatović</w:t>
            </w:r>
          </w:p>
        </w:tc>
        <w:tc>
          <w:tcPr>
            <w:tcW w:w="2552"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Aleksa Đokić</w:t>
            </w:r>
          </w:p>
        </w:tc>
      </w:tr>
      <w:tr w:rsidR="00BD0D04" w:rsidRPr="005A1538" w:rsidTr="00ED4C9F">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16. Ured za udruge</w:t>
            </w:r>
          </w:p>
        </w:tc>
        <w:tc>
          <w:tcPr>
            <w:tcW w:w="2556"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Vesna Lendić Kasalo</w:t>
            </w:r>
          </w:p>
        </w:tc>
        <w:tc>
          <w:tcPr>
            <w:tcW w:w="2552" w:type="dxa"/>
            <w:hideMark/>
          </w:tcPr>
          <w:p w:rsidR="00BD0D04" w:rsidRPr="005A1538" w:rsidRDefault="00685973"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Stela Fišer Marković</w:t>
            </w:r>
            <w:r w:rsidRPr="005A1538">
              <w:rPr>
                <w:rStyle w:val="FootnoteReference"/>
                <w:rFonts w:ascii="Times New Roman" w:eastAsia="Times New Roman" w:hAnsi="Times New Roman" w:cs="Times New Roman"/>
                <w:bCs/>
                <w:color w:val="000000"/>
                <w:sz w:val="24"/>
                <w:szCs w:val="24"/>
                <w:lang w:eastAsia="hr-HR"/>
              </w:rPr>
              <w:footnoteReference w:id="6"/>
            </w:r>
          </w:p>
        </w:tc>
      </w:tr>
      <w:tr w:rsidR="00BD0D04" w:rsidRPr="005A1538" w:rsidTr="00ED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hideMark/>
          </w:tcPr>
          <w:p w:rsidR="00BD0D04" w:rsidRDefault="00BD0D04" w:rsidP="00ED4C9F">
            <w:pPr>
              <w:ind w:left="337" w:hanging="337"/>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 xml:space="preserve">17. Nacionalna zaklada za razvoj </w:t>
            </w:r>
            <w:r w:rsidR="00ED4C9F">
              <w:rPr>
                <w:rFonts w:ascii="Times New Roman" w:eastAsia="Times New Roman" w:hAnsi="Times New Roman" w:cs="Times New Roman"/>
                <w:b w:val="0"/>
                <w:color w:val="000000"/>
                <w:sz w:val="24"/>
                <w:szCs w:val="24"/>
                <w:lang w:eastAsia="hr-HR"/>
              </w:rPr>
              <w:t>c</w:t>
            </w:r>
            <w:r w:rsidRPr="005A1538">
              <w:rPr>
                <w:rFonts w:ascii="Times New Roman" w:eastAsia="Times New Roman" w:hAnsi="Times New Roman" w:cs="Times New Roman"/>
                <w:b w:val="0"/>
                <w:color w:val="000000"/>
                <w:sz w:val="24"/>
                <w:szCs w:val="24"/>
                <w:lang w:eastAsia="hr-HR"/>
              </w:rPr>
              <w:t>ivilnoga društva</w:t>
            </w:r>
          </w:p>
          <w:p w:rsidR="00F82954" w:rsidRPr="005A1538" w:rsidRDefault="00F82954" w:rsidP="00ED4C9F">
            <w:pPr>
              <w:ind w:left="337" w:hanging="337"/>
              <w:rPr>
                <w:rFonts w:ascii="Times New Roman" w:eastAsia="Times New Roman" w:hAnsi="Times New Roman" w:cs="Times New Roman"/>
                <w:b w:val="0"/>
                <w:color w:val="000000"/>
                <w:sz w:val="24"/>
                <w:szCs w:val="24"/>
                <w:lang w:eastAsia="hr-HR"/>
              </w:rPr>
            </w:pPr>
          </w:p>
        </w:tc>
        <w:tc>
          <w:tcPr>
            <w:tcW w:w="2556"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Cvjetana Plavša - Matić</w:t>
            </w:r>
          </w:p>
        </w:tc>
        <w:tc>
          <w:tcPr>
            <w:tcW w:w="2552"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Luka Bogdan</w:t>
            </w:r>
          </w:p>
        </w:tc>
      </w:tr>
      <w:tr w:rsidR="00ED4C9F" w:rsidRPr="005A1538" w:rsidTr="00F82954">
        <w:trPr>
          <w:trHeight w:val="462"/>
        </w:trPr>
        <w:tc>
          <w:tcPr>
            <w:cnfStyle w:val="001000000000" w:firstRow="0" w:lastRow="0" w:firstColumn="1" w:lastColumn="0" w:oddVBand="0" w:evenVBand="0" w:oddHBand="0" w:evenHBand="0" w:firstRowFirstColumn="0" w:firstRowLastColumn="0" w:lastRowFirstColumn="0" w:lastRowLastColumn="0"/>
            <w:tcW w:w="4248" w:type="dxa"/>
            <w:shd w:val="clear" w:color="auto" w:fill="2E74B5" w:themeFill="accent1" w:themeFillShade="BF"/>
            <w:hideMark/>
          </w:tcPr>
          <w:p w:rsidR="00F82954" w:rsidRDefault="00F82954" w:rsidP="00ED4C9F">
            <w:pPr>
              <w:rPr>
                <w:rFonts w:ascii="Times New Roman" w:eastAsia="Times New Roman" w:hAnsi="Times New Roman" w:cs="Times New Roman"/>
                <w:color w:val="FFFFFF" w:themeColor="background1"/>
                <w:lang w:eastAsia="hr-HR"/>
              </w:rPr>
            </w:pPr>
          </w:p>
          <w:p w:rsidR="00ED4C9F" w:rsidRDefault="00ED4C9F" w:rsidP="00ED4C9F">
            <w:pPr>
              <w:rPr>
                <w:rFonts w:ascii="Times New Roman" w:eastAsia="Times New Roman" w:hAnsi="Times New Roman" w:cs="Times New Roman"/>
                <w:color w:val="FFFFFF" w:themeColor="background1"/>
                <w:lang w:eastAsia="hr-HR"/>
              </w:rPr>
            </w:pPr>
            <w:r w:rsidRPr="00F82954">
              <w:rPr>
                <w:rFonts w:ascii="Times New Roman" w:eastAsia="Times New Roman" w:hAnsi="Times New Roman" w:cs="Times New Roman"/>
                <w:color w:val="FFFFFF" w:themeColor="background1"/>
                <w:lang w:eastAsia="hr-HR"/>
              </w:rPr>
              <w:t>PODRUČJE DJELOVANJA/ OCD</w:t>
            </w:r>
          </w:p>
          <w:p w:rsidR="00F82954" w:rsidRPr="00F82954" w:rsidRDefault="00F82954" w:rsidP="00ED4C9F">
            <w:pPr>
              <w:rPr>
                <w:rFonts w:ascii="Times New Roman" w:eastAsia="Times New Roman" w:hAnsi="Times New Roman" w:cs="Times New Roman"/>
                <w:color w:val="FFFFFF" w:themeColor="background1"/>
                <w:lang w:eastAsia="hr-HR"/>
              </w:rPr>
            </w:pPr>
          </w:p>
        </w:tc>
        <w:tc>
          <w:tcPr>
            <w:tcW w:w="2556" w:type="dxa"/>
            <w:shd w:val="clear" w:color="auto" w:fill="2E74B5" w:themeFill="accent1" w:themeFillShade="BF"/>
            <w:hideMark/>
          </w:tcPr>
          <w:p w:rsidR="00F82954" w:rsidRDefault="00F82954" w:rsidP="00FD15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lang w:eastAsia="hr-HR"/>
              </w:rPr>
            </w:pPr>
          </w:p>
          <w:p w:rsidR="00ED4C9F" w:rsidRPr="00F82954" w:rsidRDefault="00ED4C9F" w:rsidP="00FD15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lang w:eastAsia="hr-HR"/>
              </w:rPr>
            </w:pPr>
            <w:r w:rsidRPr="00F82954">
              <w:rPr>
                <w:rFonts w:ascii="Times New Roman" w:eastAsia="Times New Roman" w:hAnsi="Times New Roman" w:cs="Times New Roman"/>
                <w:b/>
                <w:color w:val="FFFFFF" w:themeColor="background1"/>
                <w:lang w:eastAsia="hr-HR"/>
              </w:rPr>
              <w:t>ČLAN</w:t>
            </w:r>
          </w:p>
        </w:tc>
        <w:tc>
          <w:tcPr>
            <w:tcW w:w="2552" w:type="dxa"/>
            <w:shd w:val="clear" w:color="auto" w:fill="2E74B5" w:themeFill="accent1" w:themeFillShade="BF"/>
            <w:hideMark/>
          </w:tcPr>
          <w:p w:rsidR="00F82954" w:rsidRDefault="00F82954" w:rsidP="00FD15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lang w:eastAsia="hr-HR"/>
              </w:rPr>
            </w:pPr>
          </w:p>
          <w:p w:rsidR="00ED4C9F" w:rsidRPr="00F82954" w:rsidRDefault="00ED4C9F" w:rsidP="00FD15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lang w:eastAsia="hr-HR"/>
              </w:rPr>
            </w:pPr>
            <w:r w:rsidRPr="00F82954">
              <w:rPr>
                <w:rFonts w:ascii="Times New Roman" w:eastAsia="Times New Roman" w:hAnsi="Times New Roman" w:cs="Times New Roman"/>
                <w:b/>
                <w:color w:val="FFFFFF" w:themeColor="background1"/>
                <w:lang w:eastAsia="hr-HR"/>
              </w:rPr>
              <w:t>ZAMJENIK</w:t>
            </w:r>
          </w:p>
        </w:tc>
      </w:tr>
      <w:tr w:rsidR="00BD0D04" w:rsidRPr="005A1538" w:rsidTr="00ED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hideMark/>
          </w:tcPr>
          <w:p w:rsidR="00ED4C9F" w:rsidRDefault="00BD0D04" w:rsidP="00ED4C9F">
            <w:pPr>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1.</w:t>
            </w:r>
            <w:r w:rsidR="005A1538">
              <w:rPr>
                <w:rFonts w:ascii="Times New Roman" w:eastAsia="Times New Roman" w:hAnsi="Times New Roman" w:cs="Times New Roman"/>
                <w:b w:val="0"/>
                <w:color w:val="000000"/>
                <w:sz w:val="24"/>
                <w:szCs w:val="24"/>
                <w:lang w:eastAsia="hr-HR"/>
              </w:rPr>
              <w:t xml:space="preserve"> </w:t>
            </w:r>
            <w:r w:rsidRPr="005A1538">
              <w:rPr>
                <w:rFonts w:ascii="Times New Roman" w:eastAsia="Times New Roman" w:hAnsi="Times New Roman" w:cs="Times New Roman"/>
                <w:b w:val="0"/>
                <w:color w:val="000000"/>
                <w:sz w:val="24"/>
                <w:szCs w:val="24"/>
                <w:lang w:eastAsia="hr-HR"/>
              </w:rPr>
              <w:t xml:space="preserve">Demokratizacija, vladavina prava te </w:t>
            </w:r>
            <w:r w:rsidR="00ED4C9F">
              <w:rPr>
                <w:rFonts w:ascii="Times New Roman" w:eastAsia="Times New Roman" w:hAnsi="Times New Roman" w:cs="Times New Roman"/>
                <w:b w:val="0"/>
                <w:color w:val="000000"/>
                <w:sz w:val="24"/>
                <w:szCs w:val="24"/>
                <w:lang w:eastAsia="hr-HR"/>
              </w:rPr>
              <w:t xml:space="preserve">  </w:t>
            </w:r>
          </w:p>
          <w:p w:rsidR="00BD0D04" w:rsidRPr="005A1538" w:rsidRDefault="00ED4C9F" w:rsidP="00ED4C9F">
            <w:pPr>
              <w:rPr>
                <w:rFonts w:ascii="Times New Roman" w:eastAsia="Times New Roman" w:hAnsi="Times New Roman" w:cs="Times New Roman"/>
                <w:b w:val="0"/>
                <w:color w:val="000000"/>
                <w:sz w:val="24"/>
                <w:szCs w:val="24"/>
                <w:lang w:eastAsia="hr-HR"/>
              </w:rPr>
            </w:pPr>
            <w:r>
              <w:rPr>
                <w:rFonts w:ascii="Times New Roman" w:eastAsia="Times New Roman" w:hAnsi="Times New Roman" w:cs="Times New Roman"/>
                <w:b w:val="0"/>
                <w:color w:val="000000"/>
                <w:sz w:val="24"/>
                <w:szCs w:val="24"/>
                <w:lang w:eastAsia="hr-HR"/>
              </w:rPr>
              <w:t xml:space="preserve">    </w:t>
            </w:r>
            <w:r w:rsidR="00BD0D04" w:rsidRPr="005A1538">
              <w:rPr>
                <w:rFonts w:ascii="Times New Roman" w:eastAsia="Times New Roman" w:hAnsi="Times New Roman" w:cs="Times New Roman"/>
                <w:b w:val="0"/>
                <w:color w:val="000000"/>
                <w:sz w:val="24"/>
                <w:szCs w:val="24"/>
                <w:lang w:eastAsia="hr-HR"/>
              </w:rPr>
              <w:t>razvoj obrazovanja</w:t>
            </w:r>
          </w:p>
        </w:tc>
        <w:tc>
          <w:tcPr>
            <w:tcW w:w="2556"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Eli Pijaca Plavšić</w:t>
            </w:r>
          </w:p>
        </w:tc>
        <w:tc>
          <w:tcPr>
            <w:tcW w:w="2552"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Martina Horvat</w:t>
            </w:r>
          </w:p>
        </w:tc>
      </w:tr>
      <w:tr w:rsidR="00BD0D04" w:rsidRPr="005A1538" w:rsidTr="00ED4C9F">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2. Djelovanje mladih</w:t>
            </w:r>
          </w:p>
        </w:tc>
        <w:tc>
          <w:tcPr>
            <w:tcW w:w="2556"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Monika Pažur</w:t>
            </w:r>
          </w:p>
        </w:tc>
        <w:tc>
          <w:tcPr>
            <w:tcW w:w="2552"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Darko Čop</w:t>
            </w:r>
          </w:p>
        </w:tc>
      </w:tr>
      <w:tr w:rsidR="00BD0D04" w:rsidRPr="005A1538" w:rsidTr="00ED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ind w:left="247" w:hanging="247"/>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3. Djelovanje udruga proizašlih iz Domovinskog rata</w:t>
            </w:r>
          </w:p>
        </w:tc>
        <w:tc>
          <w:tcPr>
            <w:tcW w:w="2556"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Igor Tkalec</w:t>
            </w:r>
          </w:p>
        </w:tc>
        <w:tc>
          <w:tcPr>
            <w:tcW w:w="2552"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Dražen Šantić</w:t>
            </w:r>
          </w:p>
        </w:tc>
      </w:tr>
      <w:tr w:rsidR="00BD0D04" w:rsidRPr="005A1538" w:rsidTr="00ED4C9F">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5A1538" w:rsidP="00ED4C9F">
            <w:pPr>
              <w:rPr>
                <w:rFonts w:ascii="Times New Roman" w:eastAsia="Times New Roman" w:hAnsi="Times New Roman" w:cs="Times New Roman"/>
                <w:b w:val="0"/>
                <w:color w:val="000000"/>
                <w:sz w:val="24"/>
                <w:szCs w:val="24"/>
                <w:lang w:eastAsia="hr-HR"/>
              </w:rPr>
            </w:pPr>
            <w:r>
              <w:rPr>
                <w:rFonts w:ascii="Times New Roman" w:eastAsia="Times New Roman" w:hAnsi="Times New Roman" w:cs="Times New Roman"/>
                <w:b w:val="0"/>
                <w:color w:val="000000"/>
                <w:sz w:val="24"/>
                <w:szCs w:val="24"/>
                <w:lang w:eastAsia="hr-HR"/>
              </w:rPr>
              <w:t>4. Kultura</w:t>
            </w:r>
          </w:p>
        </w:tc>
        <w:tc>
          <w:tcPr>
            <w:tcW w:w="2556"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Miljenka Buljević</w:t>
            </w:r>
          </w:p>
        </w:tc>
        <w:tc>
          <w:tcPr>
            <w:tcW w:w="2552"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Tomislav Domes</w:t>
            </w:r>
          </w:p>
        </w:tc>
      </w:tr>
      <w:tr w:rsidR="00BD0D04" w:rsidRPr="00FE72A3" w:rsidTr="00ED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5. Skrb o djeci</w:t>
            </w:r>
          </w:p>
        </w:tc>
        <w:tc>
          <w:tcPr>
            <w:tcW w:w="2556"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Boris Vujnović</w:t>
            </w:r>
          </w:p>
        </w:tc>
        <w:tc>
          <w:tcPr>
            <w:tcW w:w="2552"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Matea Čondić</w:t>
            </w:r>
          </w:p>
        </w:tc>
      </w:tr>
      <w:tr w:rsidR="00BD0D04" w:rsidRPr="00FE72A3" w:rsidTr="00ED4C9F">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6. Skrb o osobama s invaliditetom</w:t>
            </w:r>
          </w:p>
        </w:tc>
        <w:tc>
          <w:tcPr>
            <w:tcW w:w="2556"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Mira Anić</w:t>
            </w:r>
          </w:p>
        </w:tc>
        <w:tc>
          <w:tcPr>
            <w:tcW w:w="2552"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Andreja Veljača</w:t>
            </w:r>
          </w:p>
        </w:tc>
      </w:tr>
      <w:tr w:rsidR="00BD0D04" w:rsidRPr="00FE72A3" w:rsidTr="00ED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7. Socijalna skrb</w:t>
            </w:r>
          </w:p>
        </w:tc>
        <w:tc>
          <w:tcPr>
            <w:tcW w:w="2556"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Vesna Krivošić</w:t>
            </w:r>
          </w:p>
        </w:tc>
        <w:tc>
          <w:tcPr>
            <w:tcW w:w="2552"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Maja Antonić</w:t>
            </w:r>
          </w:p>
        </w:tc>
      </w:tr>
      <w:tr w:rsidR="00BD0D04" w:rsidRPr="00FE72A3" w:rsidTr="00ED4C9F">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8. Sport</w:t>
            </w:r>
          </w:p>
        </w:tc>
        <w:tc>
          <w:tcPr>
            <w:tcW w:w="2556"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Janja Ricov</w:t>
            </w:r>
          </w:p>
        </w:tc>
        <w:tc>
          <w:tcPr>
            <w:tcW w:w="2552"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Suzana Šop</w:t>
            </w:r>
          </w:p>
        </w:tc>
      </w:tr>
      <w:tr w:rsidR="00BD0D04" w:rsidRPr="00FE72A3" w:rsidTr="00ED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9. Tehnička kultura</w:t>
            </w:r>
          </w:p>
        </w:tc>
        <w:tc>
          <w:tcPr>
            <w:tcW w:w="2556"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Krešimir Čanić </w:t>
            </w:r>
          </w:p>
        </w:tc>
        <w:tc>
          <w:tcPr>
            <w:tcW w:w="2552"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Mladen Plazibat</w:t>
            </w:r>
          </w:p>
        </w:tc>
      </w:tr>
      <w:tr w:rsidR="00BD0D04" w:rsidRPr="00FE72A3" w:rsidTr="00ED4C9F">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10. Zaštita i promicanje ljudskih prava</w:t>
            </w:r>
          </w:p>
        </w:tc>
        <w:tc>
          <w:tcPr>
            <w:tcW w:w="2556"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Emina Bužinkić</w:t>
            </w:r>
          </w:p>
        </w:tc>
        <w:tc>
          <w:tcPr>
            <w:tcW w:w="2552"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Ivan Novosel</w:t>
            </w:r>
          </w:p>
        </w:tc>
      </w:tr>
      <w:tr w:rsidR="00BD0D04" w:rsidRPr="00FE72A3" w:rsidTr="00ED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11. Zaštita okoliša i održivi razvoj</w:t>
            </w:r>
          </w:p>
        </w:tc>
        <w:tc>
          <w:tcPr>
            <w:tcW w:w="2556"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Željka Leljak Gracin</w:t>
            </w:r>
          </w:p>
        </w:tc>
        <w:tc>
          <w:tcPr>
            <w:tcW w:w="2552"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Iris Beneš</w:t>
            </w:r>
          </w:p>
        </w:tc>
      </w:tr>
      <w:tr w:rsidR="00BD0D04" w:rsidRPr="00FE72A3" w:rsidTr="00ED4C9F">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12. Zaštita zdravlja i unaprjeđenje kvalitete življenja</w:t>
            </w:r>
          </w:p>
        </w:tc>
        <w:tc>
          <w:tcPr>
            <w:tcW w:w="2556"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Biserka Stojić</w:t>
            </w:r>
          </w:p>
        </w:tc>
        <w:tc>
          <w:tcPr>
            <w:tcW w:w="2552"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Suzana Fehlen</w:t>
            </w:r>
          </w:p>
        </w:tc>
      </w:tr>
      <w:tr w:rsidR="00BD0D04" w:rsidRPr="00FE72A3" w:rsidTr="00ED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13. Zaštita potrošača</w:t>
            </w:r>
          </w:p>
        </w:tc>
        <w:tc>
          <w:tcPr>
            <w:tcW w:w="2556"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Sanja Keretić</w:t>
            </w:r>
          </w:p>
        </w:tc>
        <w:tc>
          <w:tcPr>
            <w:tcW w:w="2552"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Željko Tomašić</w:t>
            </w:r>
            <w:r w:rsidR="00685973" w:rsidRPr="005A1538">
              <w:rPr>
                <w:rStyle w:val="FootnoteReference"/>
                <w:rFonts w:ascii="Times New Roman" w:eastAsia="Times New Roman" w:hAnsi="Times New Roman" w:cs="Times New Roman"/>
                <w:bCs/>
                <w:color w:val="000000"/>
                <w:sz w:val="24"/>
                <w:szCs w:val="24"/>
                <w:lang w:eastAsia="hr-HR"/>
              </w:rPr>
              <w:footnoteReference w:id="7"/>
            </w:r>
          </w:p>
        </w:tc>
      </w:tr>
      <w:tr w:rsidR="00BD0D04" w:rsidRPr="00FE72A3" w:rsidTr="00ED4C9F">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14. Turizam</w:t>
            </w:r>
          </w:p>
        </w:tc>
        <w:tc>
          <w:tcPr>
            <w:tcW w:w="2556"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Mihaela Turniški</w:t>
            </w:r>
          </w:p>
        </w:tc>
        <w:tc>
          <w:tcPr>
            <w:tcW w:w="2552"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Ivana Rušin Gligorić</w:t>
            </w:r>
          </w:p>
        </w:tc>
      </w:tr>
      <w:tr w:rsidR="00BD0D04" w:rsidRPr="00FE72A3" w:rsidTr="00ED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1. Zaklade</w:t>
            </w:r>
          </w:p>
        </w:tc>
        <w:tc>
          <w:tcPr>
            <w:tcW w:w="2556"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hr-HR"/>
              </w:rPr>
            </w:pPr>
            <w:r w:rsidRPr="005A1538">
              <w:rPr>
                <w:rFonts w:ascii="Times New Roman" w:eastAsia="Times New Roman" w:hAnsi="Times New Roman" w:cs="Times New Roman"/>
                <w:bCs/>
                <w:color w:val="000000"/>
                <w:sz w:val="24"/>
                <w:szCs w:val="24"/>
                <w:lang w:eastAsia="hr-HR"/>
              </w:rPr>
              <w:t>Ines Vrban</w:t>
            </w:r>
          </w:p>
        </w:tc>
        <w:tc>
          <w:tcPr>
            <w:tcW w:w="2552"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Jelena - Gordana Zloić</w:t>
            </w:r>
          </w:p>
        </w:tc>
      </w:tr>
      <w:tr w:rsidR="00BD0D04" w:rsidRPr="00FE72A3" w:rsidTr="00ED4C9F">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2. Sindikati</w:t>
            </w:r>
          </w:p>
        </w:tc>
        <w:tc>
          <w:tcPr>
            <w:tcW w:w="2556"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Marija Hanževački</w:t>
            </w:r>
          </w:p>
        </w:tc>
        <w:tc>
          <w:tcPr>
            <w:tcW w:w="2552"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Darko Šeperić</w:t>
            </w:r>
          </w:p>
        </w:tc>
      </w:tr>
      <w:tr w:rsidR="00BD0D04" w:rsidRPr="00FE72A3" w:rsidTr="00ED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3. Udruge poslodavaca</w:t>
            </w:r>
          </w:p>
        </w:tc>
        <w:tc>
          <w:tcPr>
            <w:tcW w:w="2556"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Marija Šutina</w:t>
            </w:r>
          </w:p>
        </w:tc>
        <w:tc>
          <w:tcPr>
            <w:tcW w:w="2552"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Iva Nappholz</w:t>
            </w:r>
          </w:p>
        </w:tc>
      </w:tr>
      <w:tr w:rsidR="00BD0D04" w:rsidRPr="00FE72A3" w:rsidTr="00ED4C9F">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1. Hrvatska zajednica županija</w:t>
            </w:r>
          </w:p>
        </w:tc>
        <w:tc>
          <w:tcPr>
            <w:tcW w:w="2556"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Danijela Hećimović</w:t>
            </w:r>
          </w:p>
        </w:tc>
        <w:tc>
          <w:tcPr>
            <w:tcW w:w="2552"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Jasna Abramović</w:t>
            </w:r>
          </w:p>
        </w:tc>
      </w:tr>
      <w:tr w:rsidR="00BD0D04" w:rsidRPr="00FE72A3" w:rsidTr="00ED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2. Udruga gradova u RH</w:t>
            </w:r>
          </w:p>
        </w:tc>
        <w:tc>
          <w:tcPr>
            <w:tcW w:w="2556"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Nives Kopajtich Škrlec</w:t>
            </w:r>
          </w:p>
        </w:tc>
        <w:tc>
          <w:tcPr>
            <w:tcW w:w="2552" w:type="dxa"/>
            <w:hideMark/>
          </w:tcPr>
          <w:p w:rsidR="00BD0D04" w:rsidRPr="005A1538" w:rsidRDefault="00BD0D04" w:rsidP="00ED4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Marko Ercegović</w:t>
            </w:r>
          </w:p>
        </w:tc>
      </w:tr>
      <w:tr w:rsidR="00BD0D04" w:rsidRPr="00FE72A3" w:rsidTr="00ED4C9F">
        <w:tc>
          <w:tcPr>
            <w:cnfStyle w:val="001000000000" w:firstRow="0" w:lastRow="0" w:firstColumn="1" w:lastColumn="0" w:oddVBand="0" w:evenVBand="0" w:oddHBand="0" w:evenHBand="0" w:firstRowFirstColumn="0" w:firstRowLastColumn="0" w:lastRowFirstColumn="0" w:lastRowLastColumn="0"/>
            <w:tcW w:w="4248" w:type="dxa"/>
            <w:hideMark/>
          </w:tcPr>
          <w:p w:rsidR="00BD0D04" w:rsidRPr="005A1538" w:rsidRDefault="00BD0D04" w:rsidP="00ED4C9F">
            <w:pPr>
              <w:rPr>
                <w:rFonts w:ascii="Times New Roman" w:eastAsia="Times New Roman" w:hAnsi="Times New Roman" w:cs="Times New Roman"/>
                <w:b w:val="0"/>
                <w:color w:val="000000"/>
                <w:sz w:val="24"/>
                <w:szCs w:val="24"/>
                <w:lang w:eastAsia="hr-HR"/>
              </w:rPr>
            </w:pPr>
            <w:r w:rsidRPr="005A1538">
              <w:rPr>
                <w:rFonts w:ascii="Times New Roman" w:eastAsia="Times New Roman" w:hAnsi="Times New Roman" w:cs="Times New Roman"/>
                <w:b w:val="0"/>
                <w:color w:val="000000"/>
                <w:sz w:val="24"/>
                <w:szCs w:val="24"/>
                <w:lang w:eastAsia="hr-HR"/>
              </w:rPr>
              <w:t>3. Udruga općina u RH</w:t>
            </w:r>
          </w:p>
        </w:tc>
        <w:tc>
          <w:tcPr>
            <w:tcW w:w="2556"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Marko Kos</w:t>
            </w:r>
          </w:p>
        </w:tc>
        <w:tc>
          <w:tcPr>
            <w:tcW w:w="2552" w:type="dxa"/>
            <w:hideMark/>
          </w:tcPr>
          <w:p w:rsidR="00BD0D04" w:rsidRPr="005A1538" w:rsidRDefault="00BD0D04" w:rsidP="00ED4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5A1538">
              <w:rPr>
                <w:rFonts w:ascii="Times New Roman" w:eastAsia="Times New Roman" w:hAnsi="Times New Roman" w:cs="Times New Roman"/>
                <w:bCs/>
                <w:color w:val="000000"/>
                <w:sz w:val="24"/>
                <w:szCs w:val="24"/>
                <w:lang w:eastAsia="hr-HR"/>
              </w:rPr>
              <w:t>Vesna Fabris</w:t>
            </w:r>
            <w:r w:rsidR="0074380A" w:rsidRPr="005A1538">
              <w:rPr>
                <w:rStyle w:val="FootnoteReference"/>
                <w:rFonts w:ascii="Times New Roman" w:eastAsia="Times New Roman" w:hAnsi="Times New Roman" w:cs="Times New Roman"/>
                <w:bCs/>
                <w:color w:val="000000"/>
                <w:sz w:val="24"/>
                <w:szCs w:val="24"/>
                <w:lang w:eastAsia="hr-HR"/>
              </w:rPr>
              <w:footnoteReference w:id="8"/>
            </w:r>
          </w:p>
        </w:tc>
      </w:tr>
    </w:tbl>
    <w:p w:rsidR="00031641" w:rsidRPr="00692479" w:rsidRDefault="00031641">
      <w:pPr>
        <w:rPr>
          <w:rFonts w:ascii="Times New Roman" w:hAnsi="Times New Roman" w:cs="Times New Roman"/>
          <w:sz w:val="24"/>
          <w:szCs w:val="24"/>
        </w:rPr>
      </w:pPr>
    </w:p>
    <w:p w:rsidR="00C37D83" w:rsidRPr="00ED4C9F" w:rsidRDefault="00C37D83" w:rsidP="00940664">
      <w:pPr>
        <w:pStyle w:val="Heading1"/>
        <w:rPr>
          <w:rFonts w:ascii="Times New Roman" w:hAnsi="Times New Roman" w:cs="Times New Roman"/>
          <w:b/>
        </w:rPr>
      </w:pPr>
      <w:bookmarkStart w:id="8" w:name="_Toc2605540"/>
      <w:r w:rsidRPr="00ED4C9F">
        <w:rPr>
          <w:rFonts w:ascii="Times New Roman" w:hAnsi="Times New Roman" w:cs="Times New Roman"/>
          <w:b/>
        </w:rPr>
        <w:t>3.</w:t>
      </w:r>
      <w:r w:rsidRPr="00ED4C9F">
        <w:rPr>
          <w:rFonts w:ascii="Times New Roman" w:hAnsi="Times New Roman" w:cs="Times New Roman"/>
          <w:b/>
        </w:rPr>
        <w:tab/>
        <w:t>PREGLED AKTIVNOSTI SAVJETA U 2018. GODINI</w:t>
      </w:r>
      <w:bookmarkEnd w:id="8"/>
      <w:r w:rsidRPr="00ED4C9F">
        <w:rPr>
          <w:rFonts w:ascii="Times New Roman" w:hAnsi="Times New Roman" w:cs="Times New Roman"/>
          <w:b/>
        </w:rPr>
        <w:t xml:space="preserve"> </w:t>
      </w:r>
    </w:p>
    <w:p w:rsidR="00C37D83" w:rsidRPr="00ED4C9F" w:rsidRDefault="00C37D83" w:rsidP="00C37D83">
      <w:pPr>
        <w:rPr>
          <w:rFonts w:ascii="Times New Roman" w:hAnsi="Times New Roman" w:cs="Times New Roman"/>
          <w:sz w:val="24"/>
          <w:szCs w:val="24"/>
        </w:rPr>
      </w:pPr>
    </w:p>
    <w:p w:rsidR="00C37D83" w:rsidRDefault="00C37D83" w:rsidP="00F82954">
      <w:pPr>
        <w:pStyle w:val="Heading2"/>
        <w:spacing w:after="240"/>
        <w:rPr>
          <w:rFonts w:ascii="Times New Roman" w:hAnsi="Times New Roman" w:cs="Times New Roman"/>
        </w:rPr>
      </w:pPr>
      <w:bookmarkStart w:id="9" w:name="_Toc2605541"/>
      <w:r w:rsidRPr="00ED4C9F">
        <w:rPr>
          <w:rFonts w:ascii="Times New Roman" w:hAnsi="Times New Roman" w:cs="Times New Roman"/>
        </w:rPr>
        <w:lastRenderedPageBreak/>
        <w:t>3.1.</w:t>
      </w:r>
      <w:r w:rsidRPr="00ED4C9F">
        <w:rPr>
          <w:rFonts w:ascii="Times New Roman" w:hAnsi="Times New Roman" w:cs="Times New Roman"/>
        </w:rPr>
        <w:tab/>
        <w:t>Ključna postignuća Savjeta u 2018. godini</w:t>
      </w:r>
      <w:bookmarkEnd w:id="9"/>
    </w:p>
    <w:p w:rsidR="00F5458A" w:rsidRDefault="00F5458A" w:rsidP="0076111A">
      <w:pPr>
        <w:jc w:val="both"/>
        <w:rPr>
          <w:rFonts w:ascii="Times New Roman" w:hAnsi="Times New Roman" w:cs="Times New Roman"/>
          <w:sz w:val="24"/>
          <w:szCs w:val="24"/>
        </w:rPr>
      </w:pPr>
      <w:r w:rsidRPr="00F5458A">
        <w:rPr>
          <w:rFonts w:ascii="Times New Roman" w:hAnsi="Times New Roman" w:cs="Times New Roman"/>
          <w:sz w:val="24"/>
          <w:szCs w:val="24"/>
        </w:rPr>
        <w:t>Savjet</w:t>
      </w:r>
      <w:r>
        <w:rPr>
          <w:rFonts w:ascii="Times New Roman" w:hAnsi="Times New Roman" w:cs="Times New Roman"/>
          <w:sz w:val="24"/>
          <w:szCs w:val="24"/>
        </w:rPr>
        <w:t xml:space="preserve"> je tijekom 2018. kontinuirano djelovao na provedbi svojih zadaća putem redovnih sjednica, sastanaka radnih skupina Savjeta te kroz djelovanje između sjednica.</w:t>
      </w:r>
    </w:p>
    <w:p w:rsidR="00F5458A" w:rsidRDefault="005E5D5D" w:rsidP="0076111A">
      <w:pPr>
        <w:jc w:val="both"/>
        <w:rPr>
          <w:rFonts w:ascii="Times New Roman" w:hAnsi="Times New Roman" w:cs="Times New Roman"/>
          <w:sz w:val="24"/>
          <w:szCs w:val="24"/>
        </w:rPr>
      </w:pPr>
      <w:r>
        <w:rPr>
          <w:rFonts w:ascii="Times New Roman" w:hAnsi="Times New Roman" w:cs="Times New Roman"/>
          <w:sz w:val="24"/>
          <w:szCs w:val="24"/>
        </w:rPr>
        <w:t xml:space="preserve">Kao jedno od ključnih postignuća Savjeta u 2018. ističe se rasprava o mogućnostima uključivanja organizacija civilnoga društva u proces izrade </w:t>
      </w:r>
      <w:r w:rsidRPr="005E5D5D">
        <w:rPr>
          <w:rFonts w:ascii="Times New Roman" w:hAnsi="Times New Roman" w:cs="Times New Roman"/>
          <w:sz w:val="24"/>
          <w:szCs w:val="24"/>
        </w:rPr>
        <w:t>Nacrt</w:t>
      </w:r>
      <w:r w:rsidR="00CB5FDC">
        <w:rPr>
          <w:rFonts w:ascii="Times New Roman" w:hAnsi="Times New Roman" w:cs="Times New Roman"/>
          <w:sz w:val="24"/>
          <w:szCs w:val="24"/>
        </w:rPr>
        <w:t>a</w:t>
      </w:r>
      <w:r w:rsidRPr="005E5D5D">
        <w:rPr>
          <w:rFonts w:ascii="Times New Roman" w:hAnsi="Times New Roman" w:cs="Times New Roman"/>
          <w:sz w:val="24"/>
          <w:szCs w:val="24"/>
        </w:rPr>
        <w:t xml:space="preserve"> prijedloga Uredbe o kriterijima za utvrđivanje korisnika i načinu raspodjele</w:t>
      </w:r>
      <w:r>
        <w:rPr>
          <w:rFonts w:ascii="Times New Roman" w:hAnsi="Times New Roman" w:cs="Times New Roman"/>
          <w:sz w:val="24"/>
          <w:szCs w:val="24"/>
        </w:rPr>
        <w:t xml:space="preserve"> </w:t>
      </w:r>
      <w:r w:rsidRPr="005E5D5D">
        <w:rPr>
          <w:rFonts w:ascii="Times New Roman" w:hAnsi="Times New Roman" w:cs="Times New Roman"/>
          <w:sz w:val="24"/>
          <w:szCs w:val="24"/>
        </w:rPr>
        <w:t>d</w:t>
      </w:r>
      <w:r>
        <w:rPr>
          <w:rFonts w:ascii="Times New Roman" w:hAnsi="Times New Roman" w:cs="Times New Roman"/>
          <w:sz w:val="24"/>
          <w:szCs w:val="24"/>
        </w:rPr>
        <w:t>ijela prihoda od igara na sreću.</w:t>
      </w:r>
      <w:r w:rsidR="00E10C58">
        <w:rPr>
          <w:rFonts w:ascii="Times New Roman" w:hAnsi="Times New Roman" w:cs="Times New Roman"/>
          <w:sz w:val="24"/>
          <w:szCs w:val="24"/>
        </w:rPr>
        <w:t xml:space="preserve"> Naime na </w:t>
      </w:r>
      <w:r w:rsidR="00BC5C73">
        <w:rPr>
          <w:rFonts w:ascii="Times New Roman" w:hAnsi="Times New Roman" w:cs="Times New Roman"/>
          <w:sz w:val="24"/>
          <w:szCs w:val="24"/>
        </w:rPr>
        <w:t>6</w:t>
      </w:r>
      <w:r w:rsidR="00E10C58">
        <w:rPr>
          <w:rFonts w:ascii="Times New Roman" w:hAnsi="Times New Roman" w:cs="Times New Roman"/>
          <w:sz w:val="24"/>
          <w:szCs w:val="24"/>
        </w:rPr>
        <w:t xml:space="preserve">. sjednici Savjeta održanoj </w:t>
      </w:r>
      <w:r w:rsidR="00BC5C73">
        <w:rPr>
          <w:rFonts w:ascii="Times New Roman" w:hAnsi="Times New Roman" w:cs="Times New Roman"/>
          <w:sz w:val="24"/>
          <w:szCs w:val="24"/>
        </w:rPr>
        <w:t>24. studenoga 2017.</w:t>
      </w:r>
      <w:r w:rsidR="00BC5C73" w:rsidRPr="00BC5C73">
        <w:t xml:space="preserve"> </w:t>
      </w:r>
      <w:r w:rsidR="00BC5C73" w:rsidRPr="00BC5C73">
        <w:rPr>
          <w:rFonts w:ascii="Times New Roman" w:hAnsi="Times New Roman" w:cs="Times New Roman"/>
          <w:sz w:val="24"/>
          <w:szCs w:val="24"/>
        </w:rPr>
        <w:t>je predstavljen Prijedlog Uredbe o kriterijima za utvrđivanje korisnika i načinu raspodjele dijela prihoda od igara na sreću za 2018. godinu. Nakon rasprave, Savjet je predložio da dvije radne skupine, Radna skupina za financijski okvir te Radna skupina za normativni i institucionalni okvir, predlože Savjetu nove modele i procedure izrade Prijedloga Uredbe o kriterijima za utvrđivanje korisnika i načinu raspodjele dijela prihoda od igara na sreću.</w:t>
      </w:r>
    </w:p>
    <w:p w:rsidR="00BC5C73" w:rsidRDefault="00BC5C73" w:rsidP="0076111A">
      <w:pPr>
        <w:jc w:val="both"/>
        <w:rPr>
          <w:rFonts w:ascii="Times New Roman" w:hAnsi="Times New Roman" w:cs="Times New Roman"/>
          <w:sz w:val="24"/>
          <w:szCs w:val="24"/>
        </w:rPr>
      </w:pPr>
      <w:r>
        <w:rPr>
          <w:rFonts w:ascii="Times New Roman" w:hAnsi="Times New Roman" w:cs="Times New Roman"/>
          <w:sz w:val="24"/>
          <w:szCs w:val="24"/>
        </w:rPr>
        <w:t xml:space="preserve">Kako je </w:t>
      </w:r>
      <w:r w:rsidR="00114FD9">
        <w:rPr>
          <w:rFonts w:ascii="Times New Roman" w:hAnsi="Times New Roman" w:cs="Times New Roman"/>
          <w:sz w:val="24"/>
          <w:szCs w:val="24"/>
        </w:rPr>
        <w:t xml:space="preserve">na </w:t>
      </w:r>
      <w:r>
        <w:rPr>
          <w:rFonts w:ascii="Times New Roman" w:hAnsi="Times New Roman" w:cs="Times New Roman"/>
          <w:sz w:val="24"/>
          <w:szCs w:val="24"/>
        </w:rPr>
        <w:t>7. sjednici potvrđeno spajanje radnih skupina za financijski okvir te radne skupine za normativni i institucionalni okvir u radnu skupinu za financije, normativni i institucionalni okvir, ova radna skupina preuzela je izradu prijedloga novog modela izrade Uredbe. Radna skupina je</w:t>
      </w:r>
      <w:r w:rsidRPr="00BC5C73">
        <w:t xml:space="preserve"> </w:t>
      </w:r>
      <w:r w:rsidRPr="00BC5C73">
        <w:rPr>
          <w:rFonts w:ascii="Times New Roman" w:hAnsi="Times New Roman" w:cs="Times New Roman"/>
          <w:sz w:val="24"/>
          <w:szCs w:val="24"/>
        </w:rPr>
        <w:t>zaključ</w:t>
      </w:r>
      <w:r w:rsidR="00C81397">
        <w:rPr>
          <w:rFonts w:ascii="Times New Roman" w:hAnsi="Times New Roman" w:cs="Times New Roman"/>
          <w:sz w:val="24"/>
          <w:szCs w:val="24"/>
        </w:rPr>
        <w:t xml:space="preserve">ila da je potrebno uključiti civilno društvo u proces izrade Uredbe </w:t>
      </w:r>
      <w:r w:rsidR="00F82954">
        <w:rPr>
          <w:rFonts w:ascii="Times New Roman" w:hAnsi="Times New Roman" w:cs="Times New Roman"/>
          <w:sz w:val="24"/>
          <w:szCs w:val="24"/>
        </w:rPr>
        <w:t>u</w:t>
      </w:r>
      <w:r w:rsidR="00C81397">
        <w:rPr>
          <w:rFonts w:ascii="Times New Roman" w:hAnsi="Times New Roman" w:cs="Times New Roman"/>
          <w:sz w:val="24"/>
          <w:szCs w:val="24"/>
        </w:rPr>
        <w:t xml:space="preserve"> najranij</w:t>
      </w:r>
      <w:r w:rsidR="00F82954">
        <w:rPr>
          <w:rFonts w:ascii="Times New Roman" w:hAnsi="Times New Roman" w:cs="Times New Roman"/>
          <w:sz w:val="24"/>
          <w:szCs w:val="24"/>
        </w:rPr>
        <w:t>oj</w:t>
      </w:r>
      <w:r w:rsidR="00C81397">
        <w:rPr>
          <w:rFonts w:ascii="Times New Roman" w:hAnsi="Times New Roman" w:cs="Times New Roman"/>
          <w:sz w:val="24"/>
          <w:szCs w:val="24"/>
        </w:rPr>
        <w:t xml:space="preserve"> faz</w:t>
      </w:r>
      <w:r w:rsidR="00F82954">
        <w:rPr>
          <w:rFonts w:ascii="Times New Roman" w:hAnsi="Times New Roman" w:cs="Times New Roman"/>
          <w:sz w:val="24"/>
          <w:szCs w:val="24"/>
        </w:rPr>
        <w:t>i</w:t>
      </w:r>
      <w:r w:rsidR="00C81397">
        <w:rPr>
          <w:rFonts w:ascii="Times New Roman" w:hAnsi="Times New Roman" w:cs="Times New Roman"/>
          <w:sz w:val="24"/>
          <w:szCs w:val="24"/>
        </w:rPr>
        <w:t xml:space="preserve"> te je sukladno ovoj preporuci</w:t>
      </w:r>
      <w:r w:rsidRPr="00BC5C73">
        <w:rPr>
          <w:rFonts w:ascii="Times New Roman" w:hAnsi="Times New Roman" w:cs="Times New Roman"/>
          <w:sz w:val="24"/>
          <w:szCs w:val="24"/>
        </w:rPr>
        <w:t xml:space="preserve"> </w:t>
      </w:r>
      <w:r w:rsidR="00C81397">
        <w:rPr>
          <w:rFonts w:ascii="Times New Roman" w:hAnsi="Times New Roman" w:cs="Times New Roman"/>
          <w:sz w:val="24"/>
          <w:szCs w:val="24"/>
        </w:rPr>
        <w:t xml:space="preserve">u lipnju </w:t>
      </w:r>
      <w:r w:rsidRPr="00BC5C73">
        <w:rPr>
          <w:rFonts w:ascii="Times New Roman" w:hAnsi="Times New Roman" w:cs="Times New Roman"/>
          <w:sz w:val="24"/>
          <w:szCs w:val="24"/>
        </w:rPr>
        <w:t>sazva</w:t>
      </w:r>
      <w:r w:rsidR="00C81397">
        <w:rPr>
          <w:rFonts w:ascii="Times New Roman" w:hAnsi="Times New Roman" w:cs="Times New Roman"/>
          <w:sz w:val="24"/>
          <w:szCs w:val="24"/>
        </w:rPr>
        <w:t>n</w:t>
      </w:r>
      <w:r w:rsidRPr="00BC5C73">
        <w:rPr>
          <w:rFonts w:ascii="Times New Roman" w:hAnsi="Times New Roman" w:cs="Times New Roman"/>
          <w:sz w:val="24"/>
          <w:szCs w:val="24"/>
        </w:rPr>
        <w:t xml:space="preserve"> koordinacijski sastanak Međuresornog povjerenstva za koordinaciju politike financiranja projekata i programa udruga iz državnog proračuna Republike Hrvatske, u suradnji s Ministarstvom financija, na kojem </w:t>
      </w:r>
      <w:r w:rsidR="00C81397">
        <w:rPr>
          <w:rFonts w:ascii="Times New Roman" w:hAnsi="Times New Roman" w:cs="Times New Roman"/>
          <w:sz w:val="24"/>
          <w:szCs w:val="24"/>
        </w:rPr>
        <w:t>je</w:t>
      </w:r>
      <w:r w:rsidRPr="00BC5C73">
        <w:rPr>
          <w:rFonts w:ascii="Times New Roman" w:hAnsi="Times New Roman" w:cs="Times New Roman"/>
          <w:sz w:val="24"/>
          <w:szCs w:val="24"/>
        </w:rPr>
        <w:t xml:space="preserve"> </w:t>
      </w:r>
      <w:r w:rsidR="00C81397">
        <w:rPr>
          <w:rFonts w:ascii="Times New Roman" w:hAnsi="Times New Roman" w:cs="Times New Roman"/>
          <w:sz w:val="24"/>
          <w:szCs w:val="24"/>
        </w:rPr>
        <w:t>tijelima državne uprave predloženo</w:t>
      </w:r>
      <w:r w:rsidRPr="00BC5C73">
        <w:rPr>
          <w:rFonts w:ascii="Times New Roman" w:hAnsi="Times New Roman" w:cs="Times New Roman"/>
          <w:sz w:val="24"/>
          <w:szCs w:val="24"/>
        </w:rPr>
        <w:t xml:space="preserve"> uključivanje organizacija civilnoga društva u postupak izrade Uredbe kroz postupak savjetovanja o sektorskim analizama. Zaključeno je da je razdoblje od lipnja do rujna ključno za uključivanje organizacija civilnoga društva u postupak izrade Uredbe. </w:t>
      </w:r>
    </w:p>
    <w:p w:rsidR="00C81397" w:rsidRDefault="00C81397" w:rsidP="0076111A">
      <w:pPr>
        <w:jc w:val="both"/>
        <w:rPr>
          <w:rFonts w:ascii="Times New Roman" w:hAnsi="Times New Roman" w:cs="Times New Roman"/>
          <w:sz w:val="24"/>
          <w:szCs w:val="24"/>
        </w:rPr>
      </w:pPr>
      <w:r>
        <w:rPr>
          <w:rFonts w:ascii="Times New Roman" w:hAnsi="Times New Roman" w:cs="Times New Roman"/>
          <w:sz w:val="24"/>
          <w:szCs w:val="24"/>
        </w:rPr>
        <w:t xml:space="preserve">Veći dio tijela državne uprave uključio je kroz neke od oblika savjetovanja organizacije civilnoga društva u postupak izrade sektorskih analiza za izradu Uredbe, što je velik iskorak u samom postupku donošenja Uredbe. </w:t>
      </w:r>
      <w:r w:rsidR="00F82954">
        <w:rPr>
          <w:rFonts w:ascii="Times New Roman" w:hAnsi="Times New Roman" w:cs="Times New Roman"/>
          <w:sz w:val="24"/>
          <w:szCs w:val="24"/>
        </w:rPr>
        <w:t>Zaključeno je da je t</w:t>
      </w:r>
      <w:r>
        <w:rPr>
          <w:rFonts w:ascii="Times New Roman" w:hAnsi="Times New Roman" w:cs="Times New Roman"/>
          <w:sz w:val="24"/>
          <w:szCs w:val="24"/>
        </w:rPr>
        <w:t>ijekom 2019. potrebno  analizirati ovu praksu te povećati broj tijela koja su na participativan način kreirala svoje sektorske analize.</w:t>
      </w:r>
    </w:p>
    <w:p w:rsidR="00C37D83" w:rsidRPr="00ED4C9F" w:rsidRDefault="00C37D83" w:rsidP="00F82954">
      <w:pPr>
        <w:pStyle w:val="Heading2"/>
        <w:spacing w:after="240"/>
        <w:rPr>
          <w:rFonts w:ascii="Times New Roman" w:hAnsi="Times New Roman" w:cs="Times New Roman"/>
        </w:rPr>
      </w:pPr>
      <w:bookmarkStart w:id="10" w:name="_Toc2605542"/>
      <w:r w:rsidRPr="00ED4C9F">
        <w:rPr>
          <w:rFonts w:ascii="Times New Roman" w:hAnsi="Times New Roman" w:cs="Times New Roman"/>
        </w:rPr>
        <w:t>3.2.</w:t>
      </w:r>
      <w:r w:rsidRPr="00ED4C9F">
        <w:rPr>
          <w:rFonts w:ascii="Times New Roman" w:hAnsi="Times New Roman" w:cs="Times New Roman"/>
        </w:rPr>
        <w:tab/>
        <w:t>Sjednice Savjeta</w:t>
      </w:r>
      <w:bookmarkEnd w:id="10"/>
    </w:p>
    <w:p w:rsidR="00FB4DF5" w:rsidRPr="00FB4DF5" w:rsidRDefault="00FB4DF5" w:rsidP="00C37D83">
      <w:pPr>
        <w:rPr>
          <w:rFonts w:ascii="Times New Roman" w:hAnsi="Times New Roman" w:cs="Times New Roman"/>
          <w:sz w:val="24"/>
          <w:szCs w:val="24"/>
        </w:rPr>
      </w:pPr>
      <w:r w:rsidRPr="00FB4DF5">
        <w:rPr>
          <w:rFonts w:ascii="Times New Roman" w:hAnsi="Times New Roman" w:cs="Times New Roman"/>
          <w:sz w:val="24"/>
          <w:szCs w:val="24"/>
        </w:rPr>
        <w:t xml:space="preserve">U </w:t>
      </w:r>
      <w:r>
        <w:rPr>
          <w:rFonts w:ascii="Times New Roman" w:hAnsi="Times New Roman" w:cs="Times New Roman"/>
          <w:sz w:val="24"/>
          <w:szCs w:val="24"/>
        </w:rPr>
        <w:t>2018.</w:t>
      </w:r>
      <w:r w:rsidR="00C81397">
        <w:rPr>
          <w:rFonts w:ascii="Times New Roman" w:hAnsi="Times New Roman" w:cs="Times New Roman"/>
          <w:sz w:val="24"/>
          <w:szCs w:val="24"/>
        </w:rPr>
        <w:t xml:space="preserve"> </w:t>
      </w:r>
      <w:r w:rsidR="00F23327">
        <w:rPr>
          <w:rFonts w:ascii="Times New Roman" w:hAnsi="Times New Roman" w:cs="Times New Roman"/>
          <w:sz w:val="24"/>
          <w:szCs w:val="24"/>
        </w:rPr>
        <w:t>održane su četiri sjednice Savjeta za razvoj civilnoga društva.</w:t>
      </w:r>
    </w:p>
    <w:p w:rsidR="00C37D83" w:rsidRPr="00ED4C9F" w:rsidRDefault="00C37D83" w:rsidP="00F82954">
      <w:pPr>
        <w:pStyle w:val="Heading3"/>
        <w:spacing w:after="240"/>
        <w:rPr>
          <w:rFonts w:ascii="Times New Roman" w:hAnsi="Times New Roman" w:cs="Times New Roman"/>
        </w:rPr>
      </w:pPr>
      <w:bookmarkStart w:id="11" w:name="_Toc2605543"/>
      <w:r w:rsidRPr="00ED4C9F">
        <w:rPr>
          <w:rFonts w:ascii="Times New Roman" w:hAnsi="Times New Roman" w:cs="Times New Roman"/>
        </w:rPr>
        <w:t xml:space="preserve">3.2.1.  </w:t>
      </w:r>
      <w:r w:rsidR="000230C2" w:rsidRPr="00ED4C9F">
        <w:rPr>
          <w:rFonts w:ascii="Times New Roman" w:hAnsi="Times New Roman" w:cs="Times New Roman"/>
        </w:rPr>
        <w:t>Sedma</w:t>
      </w:r>
      <w:r w:rsidRPr="00ED4C9F">
        <w:rPr>
          <w:rFonts w:ascii="Times New Roman" w:hAnsi="Times New Roman" w:cs="Times New Roman"/>
        </w:rPr>
        <w:t xml:space="preserve"> sjednica šestog saziva Savjeta</w:t>
      </w:r>
      <w:bookmarkEnd w:id="11"/>
    </w:p>
    <w:p w:rsidR="00DD33DC" w:rsidRDefault="000230C2" w:rsidP="0076111A">
      <w:pPr>
        <w:jc w:val="both"/>
        <w:rPr>
          <w:rFonts w:ascii="Times New Roman" w:hAnsi="Times New Roman" w:cs="Times New Roman"/>
          <w:bCs/>
          <w:sz w:val="24"/>
          <w:szCs w:val="24"/>
        </w:rPr>
      </w:pPr>
      <w:r w:rsidRPr="00692479">
        <w:rPr>
          <w:rFonts w:ascii="Times New Roman" w:hAnsi="Times New Roman" w:cs="Times New Roman"/>
          <w:sz w:val="24"/>
          <w:szCs w:val="24"/>
        </w:rPr>
        <w:t xml:space="preserve">Sjednica je održana 10. siječnja 2018. </w:t>
      </w:r>
      <w:r w:rsidR="00444B17" w:rsidRPr="00692479">
        <w:rPr>
          <w:rFonts w:ascii="Times New Roman" w:hAnsi="Times New Roman" w:cs="Times New Roman"/>
          <w:sz w:val="24"/>
          <w:szCs w:val="24"/>
        </w:rPr>
        <w:t>u Svečanoj dvorani Vlade Republike Hrvatske</w:t>
      </w:r>
      <w:r w:rsidR="000C43DC">
        <w:rPr>
          <w:rFonts w:ascii="Times New Roman" w:hAnsi="Times New Roman" w:cs="Times New Roman"/>
          <w:sz w:val="24"/>
          <w:szCs w:val="24"/>
        </w:rPr>
        <w:t xml:space="preserve">. </w:t>
      </w:r>
      <w:r w:rsidR="00722F62">
        <w:rPr>
          <w:rFonts w:ascii="Times New Roman" w:hAnsi="Times New Roman" w:cs="Times New Roman"/>
          <w:sz w:val="24"/>
          <w:szCs w:val="24"/>
        </w:rPr>
        <w:t xml:space="preserve">Ključna tema sedme sjednice Savjeta za razvoj civilnoga društva bila je napredak u provedbi Europskog socijalnog fonda. </w:t>
      </w:r>
      <w:r w:rsidR="00E730C1">
        <w:rPr>
          <w:rFonts w:ascii="Times New Roman" w:hAnsi="Times New Roman" w:cs="Times New Roman"/>
          <w:sz w:val="24"/>
          <w:szCs w:val="24"/>
        </w:rPr>
        <w:t xml:space="preserve">Tema vezana za Europski socijalni fond nastavljala se </w:t>
      </w:r>
      <w:r w:rsidR="00E730C1">
        <w:rPr>
          <w:rFonts w:ascii="Times New Roman" w:hAnsi="Times New Roman" w:cs="Times New Roman"/>
          <w:bCs/>
          <w:sz w:val="24"/>
          <w:szCs w:val="24"/>
        </w:rPr>
        <w:t>na drugu (tematsku)</w:t>
      </w:r>
      <w:r w:rsidR="00722F62" w:rsidRPr="00722F62">
        <w:rPr>
          <w:rFonts w:ascii="Times New Roman" w:hAnsi="Times New Roman" w:cs="Times New Roman"/>
          <w:bCs/>
          <w:sz w:val="24"/>
          <w:szCs w:val="24"/>
        </w:rPr>
        <w:t xml:space="preserve"> sjednicu Savjeta, održanu 30. svibnja 2017., na temu „Europski socijalni fond kao financijska prilika za jačanje kapaciteta organizacija civilnoga </w:t>
      </w:r>
      <w:r w:rsidR="00114FD9" w:rsidRPr="00722F62">
        <w:rPr>
          <w:rFonts w:ascii="Times New Roman" w:hAnsi="Times New Roman" w:cs="Times New Roman"/>
          <w:bCs/>
          <w:sz w:val="24"/>
          <w:szCs w:val="24"/>
        </w:rPr>
        <w:t>dru</w:t>
      </w:r>
      <w:r w:rsidR="00114FD9">
        <w:rPr>
          <w:rFonts w:ascii="Times New Roman" w:hAnsi="Times New Roman" w:cs="Times New Roman"/>
          <w:bCs/>
          <w:sz w:val="24"/>
          <w:szCs w:val="24"/>
        </w:rPr>
        <w:t>š</w:t>
      </w:r>
      <w:r w:rsidR="00114FD9" w:rsidRPr="00722F62">
        <w:rPr>
          <w:rFonts w:ascii="Times New Roman" w:hAnsi="Times New Roman" w:cs="Times New Roman"/>
          <w:bCs/>
          <w:sz w:val="24"/>
          <w:szCs w:val="24"/>
        </w:rPr>
        <w:t>tva</w:t>
      </w:r>
      <w:r w:rsidR="00722F62" w:rsidRPr="00722F62">
        <w:rPr>
          <w:rFonts w:ascii="Times New Roman" w:hAnsi="Times New Roman" w:cs="Times New Roman"/>
          <w:bCs/>
          <w:sz w:val="24"/>
          <w:szCs w:val="24"/>
        </w:rPr>
        <w:t xml:space="preserve">“ na kojoj je Savjet raspravljao o natječajima u sklopu Europskog socijalnog fonda koji su dostupni organizacijama civilnoga </w:t>
      </w:r>
      <w:r w:rsidR="00722F62" w:rsidRPr="00722F62">
        <w:rPr>
          <w:rFonts w:ascii="Times New Roman" w:hAnsi="Times New Roman" w:cs="Times New Roman"/>
          <w:bCs/>
          <w:sz w:val="24"/>
          <w:szCs w:val="24"/>
        </w:rPr>
        <w:lastRenderedPageBreak/>
        <w:t>društva, a na kojoj je zaključeno da je ovoj temi potrebno posvetiti i neku od sljedećih sjednica Savjeta</w:t>
      </w:r>
      <w:r w:rsidR="00E730C1">
        <w:rPr>
          <w:rFonts w:ascii="Times New Roman" w:hAnsi="Times New Roman" w:cs="Times New Roman"/>
          <w:bCs/>
          <w:sz w:val="24"/>
          <w:szCs w:val="24"/>
        </w:rPr>
        <w:t>.</w:t>
      </w:r>
      <w:r w:rsidR="008065BB">
        <w:rPr>
          <w:rFonts w:ascii="Times New Roman" w:hAnsi="Times New Roman" w:cs="Times New Roman"/>
          <w:bCs/>
          <w:sz w:val="24"/>
          <w:szCs w:val="24"/>
        </w:rPr>
        <w:t xml:space="preserve"> </w:t>
      </w:r>
      <w:r w:rsidR="00DD33DC">
        <w:rPr>
          <w:rFonts w:ascii="Times New Roman" w:hAnsi="Times New Roman" w:cs="Times New Roman"/>
          <w:bCs/>
          <w:noProof/>
          <w:sz w:val="24"/>
          <w:szCs w:val="24"/>
          <w:lang w:eastAsia="hr-HR"/>
        </w:rPr>
        <w:drawing>
          <wp:anchor distT="0" distB="0" distL="114300" distR="114300" simplePos="0" relativeHeight="251658240" behindDoc="0" locked="0" layoutInCell="1" allowOverlap="1">
            <wp:simplePos x="0" y="0"/>
            <wp:positionH relativeFrom="margin">
              <wp:posOffset>0</wp:posOffset>
            </wp:positionH>
            <wp:positionV relativeFrom="margin">
              <wp:posOffset>2143125</wp:posOffset>
            </wp:positionV>
            <wp:extent cx="5572125" cy="37052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 sjednic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2125" cy="3705225"/>
                    </a:xfrm>
                    <a:prstGeom prst="rect">
                      <a:avLst/>
                    </a:prstGeom>
                  </pic:spPr>
                </pic:pic>
              </a:graphicData>
            </a:graphic>
            <wp14:sizeRelH relativeFrom="page">
              <wp14:pctWidth>0</wp14:pctWidth>
            </wp14:sizeRelH>
            <wp14:sizeRelV relativeFrom="page">
              <wp14:pctHeight>0</wp14:pctHeight>
            </wp14:sizeRelV>
          </wp:anchor>
        </w:drawing>
      </w:r>
    </w:p>
    <w:p w:rsidR="00F93275" w:rsidRPr="002456F5" w:rsidRDefault="00F93275" w:rsidP="0076111A">
      <w:pPr>
        <w:jc w:val="both"/>
        <w:rPr>
          <w:rFonts w:ascii="Times New Roman" w:hAnsi="Times New Roman" w:cs="Times New Roman"/>
          <w:bCs/>
          <w:sz w:val="24"/>
          <w:szCs w:val="24"/>
        </w:rPr>
      </w:pPr>
      <w:r>
        <w:rPr>
          <w:rFonts w:ascii="Times New Roman" w:hAnsi="Times New Roman" w:cs="Times New Roman"/>
          <w:bCs/>
          <w:sz w:val="24"/>
          <w:szCs w:val="24"/>
        </w:rPr>
        <w:t>Katarina Ivanković Knežević te Luka Rajčić</w:t>
      </w:r>
      <w:r w:rsidR="008065BB">
        <w:rPr>
          <w:rFonts w:ascii="Times New Roman" w:hAnsi="Times New Roman" w:cs="Times New Roman"/>
          <w:bCs/>
          <w:sz w:val="24"/>
          <w:szCs w:val="24"/>
        </w:rPr>
        <w:t>, kao predstavnici Ministarstva rada i mirovinskoga sustava, Upravljačkog tijela za provedbu Europskog socijalnog fonda, odgovarali su na</w:t>
      </w:r>
      <w:r w:rsidR="00900F3C">
        <w:rPr>
          <w:rFonts w:ascii="Times New Roman" w:hAnsi="Times New Roman" w:cs="Times New Roman"/>
          <w:bCs/>
          <w:sz w:val="24"/>
          <w:szCs w:val="24"/>
        </w:rPr>
        <w:t xml:space="preserve"> </w:t>
      </w:r>
      <w:r w:rsidR="008065BB">
        <w:rPr>
          <w:rFonts w:ascii="Times New Roman" w:hAnsi="Times New Roman" w:cs="Times New Roman"/>
          <w:bCs/>
          <w:sz w:val="24"/>
          <w:szCs w:val="24"/>
        </w:rPr>
        <w:t>upite članova Savjeta</w:t>
      </w:r>
      <w:r>
        <w:rPr>
          <w:rFonts w:ascii="Times New Roman" w:hAnsi="Times New Roman" w:cs="Times New Roman"/>
          <w:bCs/>
          <w:sz w:val="24"/>
          <w:szCs w:val="24"/>
        </w:rPr>
        <w:t xml:space="preserve">. Ključne teme u raspravi bile su povlačenje sredstava u sklopu Europskog socijalnog fonda, kašnjenje planiranih natječaja te </w:t>
      </w:r>
      <w:r w:rsidR="008065BB">
        <w:rPr>
          <w:rFonts w:ascii="Times New Roman" w:hAnsi="Times New Roman" w:cs="Times New Roman"/>
          <w:bCs/>
          <w:sz w:val="24"/>
          <w:szCs w:val="24"/>
        </w:rPr>
        <w:t>revizija</w:t>
      </w:r>
      <w:r>
        <w:rPr>
          <w:rFonts w:ascii="Times New Roman" w:hAnsi="Times New Roman" w:cs="Times New Roman"/>
          <w:bCs/>
          <w:sz w:val="24"/>
          <w:szCs w:val="24"/>
        </w:rPr>
        <w:t xml:space="preserve"> Operativnog programa „Učinkoviti ljudski potencijali 201</w:t>
      </w:r>
      <w:r w:rsidR="00900F3C">
        <w:rPr>
          <w:rFonts w:ascii="Times New Roman" w:hAnsi="Times New Roman" w:cs="Times New Roman"/>
          <w:bCs/>
          <w:sz w:val="24"/>
          <w:szCs w:val="24"/>
        </w:rPr>
        <w:t>4. – 2020.“</w:t>
      </w:r>
      <w:r w:rsidR="002456F5">
        <w:rPr>
          <w:rFonts w:ascii="Times New Roman" w:hAnsi="Times New Roman" w:cs="Times New Roman"/>
          <w:bCs/>
          <w:sz w:val="24"/>
          <w:szCs w:val="24"/>
        </w:rPr>
        <w:t xml:space="preserve"> .</w:t>
      </w:r>
      <w:r w:rsidR="002456F5" w:rsidRPr="002456F5">
        <w:t xml:space="preserve"> </w:t>
      </w:r>
      <w:r w:rsidR="002456F5" w:rsidRPr="001F2EBC">
        <w:rPr>
          <w:rFonts w:ascii="Times New Roman" w:hAnsi="Times New Roman" w:cs="Times New Roman"/>
          <w:bCs/>
          <w:sz w:val="24"/>
          <w:szCs w:val="24"/>
        </w:rPr>
        <w:t>Članove Savjeta zanimalo je koliki je postotak sredstava iz Europskog socijalnog fonda do sada ugovoren i certificiran te koja je dinamika povlačenja planirana do 2020. U raspravi je naglašeno da je došlo do povećanja administrativnog opterećenja za organizacije civilnoga društva te da su česte izmjene natječajne dokumentacije. Predstavnici Ministarstva rada i mirovinskoga sustava</w:t>
      </w:r>
      <w:r w:rsidR="002456F5" w:rsidRPr="001F2EBC">
        <w:rPr>
          <w:rFonts w:ascii="Times New Roman" w:hAnsi="Times New Roman" w:cs="Times New Roman"/>
          <w:sz w:val="24"/>
          <w:szCs w:val="24"/>
        </w:rPr>
        <w:t xml:space="preserve"> istaknuli su da je</w:t>
      </w:r>
      <w:r w:rsidR="002456F5" w:rsidRPr="001F2EBC">
        <w:rPr>
          <w:rFonts w:ascii="Times New Roman" w:hAnsi="Times New Roman" w:cs="Times New Roman"/>
          <w:bCs/>
          <w:sz w:val="24"/>
          <w:szCs w:val="24"/>
        </w:rPr>
        <w:t xml:space="preserve"> u pogledu provedbe Europskog socijalnog fonda u financijskoj perspektivi 2014. – 2020. objavljeno ukupno 64 poziva ukupne vrijednosti 4 milijarde i 172 milijuna </w:t>
      </w:r>
      <w:r w:rsidR="00321F1D" w:rsidRPr="001F2EBC">
        <w:rPr>
          <w:rFonts w:ascii="Times New Roman" w:hAnsi="Times New Roman" w:cs="Times New Roman"/>
          <w:bCs/>
          <w:sz w:val="24"/>
          <w:szCs w:val="24"/>
        </w:rPr>
        <w:t>.</w:t>
      </w:r>
      <w:r w:rsidR="002456F5" w:rsidRPr="001F2EBC">
        <w:rPr>
          <w:rFonts w:ascii="Times New Roman" w:hAnsi="Times New Roman" w:cs="Times New Roman"/>
          <w:bCs/>
          <w:sz w:val="24"/>
          <w:szCs w:val="24"/>
        </w:rPr>
        <w:t xml:space="preserve">kuna. Naglašeno je i da Upravljačko tijelo radi na iznalaženju rješenja za ubrzanje procedura te da će </w:t>
      </w:r>
      <w:r w:rsidR="00321F1D" w:rsidRPr="001F2EBC">
        <w:rPr>
          <w:rFonts w:ascii="Times New Roman" w:hAnsi="Times New Roman" w:cs="Times New Roman"/>
          <w:bCs/>
          <w:sz w:val="24"/>
          <w:szCs w:val="24"/>
        </w:rPr>
        <w:t xml:space="preserve">u </w:t>
      </w:r>
      <w:r w:rsidR="002456F5" w:rsidRPr="001F2EBC">
        <w:rPr>
          <w:rFonts w:ascii="Times New Roman" w:hAnsi="Times New Roman" w:cs="Times New Roman"/>
          <w:bCs/>
          <w:sz w:val="24"/>
          <w:szCs w:val="24"/>
        </w:rPr>
        <w:t xml:space="preserve">izmjene Operativnog programa </w:t>
      </w:r>
      <w:r w:rsidR="00321F1D" w:rsidRPr="001F2EBC">
        <w:rPr>
          <w:rFonts w:ascii="Times New Roman" w:hAnsi="Times New Roman" w:cs="Times New Roman"/>
          <w:bCs/>
          <w:sz w:val="24"/>
          <w:szCs w:val="24"/>
        </w:rPr>
        <w:t>biti uključen širok krug dionika.</w:t>
      </w:r>
    </w:p>
    <w:p w:rsidR="000230C2" w:rsidRDefault="008065BB" w:rsidP="0076111A">
      <w:pPr>
        <w:jc w:val="both"/>
        <w:rPr>
          <w:rFonts w:ascii="Times New Roman" w:hAnsi="Times New Roman" w:cs="Times New Roman"/>
          <w:sz w:val="24"/>
          <w:szCs w:val="24"/>
        </w:rPr>
      </w:pPr>
      <w:r>
        <w:rPr>
          <w:rFonts w:ascii="Times New Roman" w:hAnsi="Times New Roman" w:cs="Times New Roman"/>
          <w:sz w:val="24"/>
          <w:szCs w:val="24"/>
        </w:rPr>
        <w:t xml:space="preserve">Na </w:t>
      </w:r>
      <w:r w:rsidR="00F55C1D">
        <w:rPr>
          <w:rFonts w:ascii="Times New Roman" w:hAnsi="Times New Roman" w:cs="Times New Roman"/>
          <w:sz w:val="24"/>
          <w:szCs w:val="24"/>
        </w:rPr>
        <w:t>7</w:t>
      </w:r>
      <w:r>
        <w:rPr>
          <w:rFonts w:ascii="Times New Roman" w:hAnsi="Times New Roman" w:cs="Times New Roman"/>
          <w:sz w:val="24"/>
          <w:szCs w:val="24"/>
        </w:rPr>
        <w:t>. sjednici j</w:t>
      </w:r>
      <w:r w:rsidR="0019244A" w:rsidRPr="0019244A">
        <w:rPr>
          <w:rFonts w:ascii="Times New Roman" w:hAnsi="Times New Roman" w:cs="Times New Roman"/>
          <w:sz w:val="24"/>
          <w:szCs w:val="24"/>
        </w:rPr>
        <w:t>ednoglasno je usvojena Odluka o načinu javnog i tajnog glasovanja Savjeta za razvoj civilnoga društva</w:t>
      </w:r>
    </w:p>
    <w:p w:rsidR="0019244A" w:rsidRPr="00692479" w:rsidRDefault="008065BB" w:rsidP="0076111A">
      <w:pPr>
        <w:jc w:val="both"/>
        <w:rPr>
          <w:rFonts w:ascii="Times New Roman" w:hAnsi="Times New Roman" w:cs="Times New Roman"/>
          <w:sz w:val="24"/>
          <w:szCs w:val="24"/>
        </w:rPr>
      </w:pPr>
      <w:r>
        <w:rPr>
          <w:rFonts w:ascii="Times New Roman" w:hAnsi="Times New Roman" w:cs="Times New Roman"/>
          <w:sz w:val="24"/>
          <w:szCs w:val="24"/>
        </w:rPr>
        <w:t xml:space="preserve">Također, na sjednici je predloženo i potvrđeno spajanje radne skupine za financijski okvir s radnom skupinom za </w:t>
      </w:r>
      <w:r w:rsidR="00BC6159">
        <w:rPr>
          <w:rFonts w:ascii="Times New Roman" w:hAnsi="Times New Roman" w:cs="Times New Roman"/>
          <w:sz w:val="24"/>
          <w:szCs w:val="24"/>
        </w:rPr>
        <w:t>normativni i institucionalni okvir.</w:t>
      </w:r>
    </w:p>
    <w:p w:rsidR="00C37D83" w:rsidRPr="00ED4C9F" w:rsidRDefault="000230C2" w:rsidP="00F82954">
      <w:pPr>
        <w:pStyle w:val="Heading3"/>
        <w:spacing w:after="240"/>
        <w:rPr>
          <w:rFonts w:ascii="Times New Roman" w:hAnsi="Times New Roman" w:cs="Times New Roman"/>
        </w:rPr>
      </w:pPr>
      <w:bookmarkStart w:id="12" w:name="_Toc2605544"/>
      <w:r w:rsidRPr="00ED4C9F">
        <w:rPr>
          <w:rFonts w:ascii="Times New Roman" w:hAnsi="Times New Roman" w:cs="Times New Roman"/>
        </w:rPr>
        <w:lastRenderedPageBreak/>
        <w:t xml:space="preserve">3.2.2. </w:t>
      </w:r>
      <w:r w:rsidR="00444B17" w:rsidRPr="00ED4C9F">
        <w:rPr>
          <w:rFonts w:ascii="Times New Roman" w:hAnsi="Times New Roman" w:cs="Times New Roman"/>
        </w:rPr>
        <w:t>Osma</w:t>
      </w:r>
      <w:r w:rsidRPr="00ED4C9F">
        <w:rPr>
          <w:rFonts w:ascii="Times New Roman" w:hAnsi="Times New Roman" w:cs="Times New Roman"/>
        </w:rPr>
        <w:t xml:space="preserve"> sjednica šestog saziva Savjeta</w:t>
      </w:r>
      <w:bookmarkEnd w:id="12"/>
    </w:p>
    <w:p w:rsidR="00444B17" w:rsidRPr="00692479" w:rsidRDefault="00BC6159" w:rsidP="00C37D83">
      <w:pPr>
        <w:rPr>
          <w:rFonts w:ascii="Times New Roman" w:hAnsi="Times New Roman" w:cs="Times New Roman"/>
          <w:sz w:val="24"/>
          <w:szCs w:val="24"/>
        </w:rPr>
      </w:pPr>
      <w:r>
        <w:rPr>
          <w:rFonts w:ascii="Times New Roman" w:hAnsi="Times New Roman" w:cs="Times New Roman"/>
          <w:sz w:val="24"/>
          <w:szCs w:val="24"/>
        </w:rPr>
        <w:t xml:space="preserve">Sjednica je </w:t>
      </w:r>
      <w:r w:rsidR="00444B17" w:rsidRPr="00692479">
        <w:rPr>
          <w:rFonts w:ascii="Times New Roman" w:hAnsi="Times New Roman" w:cs="Times New Roman"/>
          <w:sz w:val="24"/>
          <w:szCs w:val="24"/>
        </w:rPr>
        <w:t xml:space="preserve">održana 27. travnja 2018. u </w:t>
      </w:r>
      <w:r>
        <w:rPr>
          <w:rFonts w:ascii="Times New Roman" w:hAnsi="Times New Roman" w:cs="Times New Roman"/>
          <w:sz w:val="24"/>
          <w:szCs w:val="24"/>
        </w:rPr>
        <w:t>Vlad</w:t>
      </w:r>
      <w:r w:rsidR="00F82954">
        <w:rPr>
          <w:rFonts w:ascii="Times New Roman" w:hAnsi="Times New Roman" w:cs="Times New Roman"/>
          <w:sz w:val="24"/>
          <w:szCs w:val="24"/>
        </w:rPr>
        <w:t>i</w:t>
      </w:r>
      <w:r>
        <w:rPr>
          <w:rFonts w:ascii="Times New Roman" w:hAnsi="Times New Roman" w:cs="Times New Roman"/>
          <w:sz w:val="24"/>
          <w:szCs w:val="24"/>
        </w:rPr>
        <w:t xml:space="preserve"> Republike Hrvatske.</w:t>
      </w:r>
    </w:p>
    <w:p w:rsidR="00DD33DC" w:rsidRDefault="00A638D8" w:rsidP="000F7CF4">
      <w:pPr>
        <w:jc w:val="both"/>
        <w:rPr>
          <w:rFonts w:ascii="Times New Roman" w:hAnsi="Times New Roman" w:cs="Times New Roman"/>
          <w:sz w:val="24"/>
          <w:szCs w:val="24"/>
        </w:rPr>
      </w:pPr>
      <w:r>
        <w:rPr>
          <w:rFonts w:ascii="Times New Roman" w:hAnsi="Times New Roman" w:cs="Times New Roman"/>
          <w:noProof/>
          <w:sz w:val="24"/>
          <w:szCs w:val="24"/>
          <w:lang w:eastAsia="hr-HR"/>
        </w:rPr>
        <w:drawing>
          <wp:anchor distT="0" distB="0" distL="114300" distR="114300" simplePos="0" relativeHeight="251659264" behindDoc="0" locked="0" layoutInCell="1" allowOverlap="1">
            <wp:simplePos x="0" y="0"/>
            <wp:positionH relativeFrom="margin">
              <wp:posOffset>1628775</wp:posOffset>
            </wp:positionH>
            <wp:positionV relativeFrom="margin">
              <wp:posOffset>1923415</wp:posOffset>
            </wp:positionV>
            <wp:extent cx="5067935" cy="3369945"/>
            <wp:effectExtent l="0" t="8255"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sjednica.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5067935" cy="3369945"/>
                    </a:xfrm>
                    <a:prstGeom prst="rect">
                      <a:avLst/>
                    </a:prstGeom>
                  </pic:spPr>
                </pic:pic>
              </a:graphicData>
            </a:graphic>
            <wp14:sizeRelH relativeFrom="margin">
              <wp14:pctWidth>0</wp14:pctWidth>
            </wp14:sizeRelH>
            <wp14:sizeRelV relativeFrom="margin">
              <wp14:pctHeight>0</wp14:pctHeight>
            </wp14:sizeRelV>
          </wp:anchor>
        </w:drawing>
      </w:r>
      <w:r w:rsidR="00BC6159">
        <w:rPr>
          <w:rFonts w:ascii="Times New Roman" w:hAnsi="Times New Roman" w:cs="Times New Roman"/>
          <w:sz w:val="24"/>
          <w:szCs w:val="24"/>
        </w:rPr>
        <w:t xml:space="preserve">Na sjednici su predstavnici Ureda za ljudska prava i prava nacionalnih manjina </w:t>
      </w:r>
      <w:r w:rsidR="00114FD9">
        <w:rPr>
          <w:rFonts w:ascii="Times New Roman" w:hAnsi="Times New Roman" w:cs="Times New Roman"/>
          <w:sz w:val="24"/>
          <w:szCs w:val="24"/>
        </w:rPr>
        <w:t xml:space="preserve">predstavili </w:t>
      </w:r>
      <w:r w:rsidR="00004D80">
        <w:rPr>
          <w:rFonts w:ascii="Times New Roman" w:hAnsi="Times New Roman" w:cs="Times New Roman"/>
          <w:sz w:val="24"/>
          <w:szCs w:val="24"/>
        </w:rPr>
        <w:t xml:space="preserve">nacrt </w:t>
      </w:r>
      <w:r w:rsidR="00114FD9">
        <w:rPr>
          <w:rFonts w:ascii="Times New Roman" w:hAnsi="Times New Roman" w:cs="Times New Roman"/>
          <w:sz w:val="24"/>
          <w:szCs w:val="24"/>
        </w:rPr>
        <w:t>p</w:t>
      </w:r>
      <w:r w:rsidR="00F8173E">
        <w:rPr>
          <w:rFonts w:ascii="Times New Roman" w:hAnsi="Times New Roman" w:cs="Times New Roman"/>
          <w:sz w:val="24"/>
          <w:szCs w:val="24"/>
        </w:rPr>
        <w:t>eriodično</w:t>
      </w:r>
      <w:r w:rsidR="00004D80">
        <w:rPr>
          <w:rFonts w:ascii="Times New Roman" w:hAnsi="Times New Roman" w:cs="Times New Roman"/>
          <w:sz w:val="24"/>
          <w:szCs w:val="24"/>
        </w:rPr>
        <w:t>g</w:t>
      </w:r>
      <w:r w:rsidR="007A3F2C" w:rsidRPr="007A3F2C">
        <w:rPr>
          <w:rFonts w:ascii="Times New Roman" w:hAnsi="Times New Roman" w:cs="Times New Roman"/>
          <w:sz w:val="24"/>
          <w:szCs w:val="24"/>
        </w:rPr>
        <w:t xml:space="preserve"> izvješć</w:t>
      </w:r>
      <w:r w:rsidR="00004D80">
        <w:rPr>
          <w:rFonts w:ascii="Times New Roman" w:hAnsi="Times New Roman" w:cs="Times New Roman"/>
          <w:sz w:val="24"/>
          <w:szCs w:val="24"/>
        </w:rPr>
        <w:t>a</w:t>
      </w:r>
      <w:r w:rsidR="007A3F2C" w:rsidRPr="007A3F2C">
        <w:rPr>
          <w:rFonts w:ascii="Times New Roman" w:hAnsi="Times New Roman" w:cs="Times New Roman"/>
          <w:sz w:val="24"/>
          <w:szCs w:val="24"/>
        </w:rPr>
        <w:t xml:space="preserve"> o primjeni Međunarodne konvencije o ukidanju svih oblika rasne</w:t>
      </w:r>
      <w:r w:rsidR="00114FD9">
        <w:rPr>
          <w:rFonts w:ascii="Times New Roman" w:hAnsi="Times New Roman" w:cs="Times New Roman"/>
          <w:sz w:val="24"/>
          <w:szCs w:val="24"/>
        </w:rPr>
        <w:t xml:space="preserve"> </w:t>
      </w:r>
      <w:r w:rsidR="007A3F2C" w:rsidRPr="007A3F2C">
        <w:rPr>
          <w:rFonts w:ascii="Times New Roman" w:hAnsi="Times New Roman" w:cs="Times New Roman"/>
          <w:sz w:val="24"/>
          <w:szCs w:val="24"/>
        </w:rPr>
        <w:t>diskriminacije</w:t>
      </w:r>
      <w:r w:rsidR="005F6756">
        <w:rPr>
          <w:rFonts w:ascii="Times New Roman" w:hAnsi="Times New Roman" w:cs="Times New Roman"/>
          <w:sz w:val="24"/>
          <w:szCs w:val="24"/>
        </w:rPr>
        <w:t>, za razdoblje od 2007. do 2014.</w:t>
      </w:r>
      <w:r w:rsidR="000F7CF4">
        <w:rPr>
          <w:rFonts w:ascii="Times New Roman" w:hAnsi="Times New Roman" w:cs="Times New Roman"/>
          <w:sz w:val="24"/>
          <w:szCs w:val="24"/>
        </w:rPr>
        <w:t xml:space="preserve"> te </w:t>
      </w:r>
      <w:r w:rsidR="005F6756">
        <w:rPr>
          <w:rFonts w:ascii="Times New Roman" w:hAnsi="Times New Roman" w:cs="Times New Roman"/>
          <w:sz w:val="24"/>
          <w:szCs w:val="24"/>
        </w:rPr>
        <w:t xml:space="preserve">naglasili </w:t>
      </w:r>
      <w:r w:rsidR="007D31B8" w:rsidRPr="007D31B8">
        <w:rPr>
          <w:rFonts w:ascii="Times New Roman" w:hAnsi="Times New Roman" w:cs="Times New Roman"/>
          <w:sz w:val="24"/>
          <w:szCs w:val="24"/>
        </w:rPr>
        <w:t>da se Izvješća predstavljaju na sjednici Savjeta za razvoj civilnoga društva jer je Savjet važna institucija i od svojih početaka je imao vidljivu ulogu u praćenju politika zaštite ljudskih prava kao tijelo koje u kontinuitetu djeluje od 2002. Savjet je</w:t>
      </w:r>
      <w:r w:rsidR="00900F3C">
        <w:rPr>
          <w:rFonts w:ascii="Times New Roman" w:hAnsi="Times New Roman" w:cs="Times New Roman"/>
          <w:sz w:val="24"/>
          <w:szCs w:val="24"/>
        </w:rPr>
        <w:t xml:space="preserve"> istaknut kao</w:t>
      </w:r>
      <w:r w:rsidR="007D31B8" w:rsidRPr="007D31B8">
        <w:rPr>
          <w:rFonts w:ascii="Times New Roman" w:hAnsi="Times New Roman" w:cs="Times New Roman"/>
          <w:sz w:val="24"/>
          <w:szCs w:val="24"/>
        </w:rPr>
        <w:t xml:space="preserve"> primjer dobre prakse suradnje civilnog sektora s državnim sektorom.</w:t>
      </w:r>
    </w:p>
    <w:p w:rsidR="007D31B8" w:rsidRDefault="007D31B8" w:rsidP="00E05D4E">
      <w:pPr>
        <w:jc w:val="both"/>
        <w:rPr>
          <w:rFonts w:ascii="Times New Roman" w:hAnsi="Times New Roman" w:cs="Times New Roman"/>
          <w:sz w:val="24"/>
          <w:szCs w:val="24"/>
        </w:rPr>
      </w:pPr>
      <w:r w:rsidRPr="007D31B8">
        <w:rPr>
          <w:rFonts w:ascii="Times New Roman" w:hAnsi="Times New Roman" w:cs="Times New Roman"/>
          <w:sz w:val="24"/>
          <w:szCs w:val="24"/>
        </w:rPr>
        <w:t xml:space="preserve">Na kraju </w:t>
      </w:r>
      <w:r w:rsidR="00900F3C">
        <w:rPr>
          <w:rFonts w:ascii="Times New Roman" w:hAnsi="Times New Roman" w:cs="Times New Roman"/>
          <w:sz w:val="24"/>
          <w:szCs w:val="24"/>
        </w:rPr>
        <w:t>rasprave je predložen zaključak kojim se</w:t>
      </w:r>
      <w:r w:rsidRPr="007D31B8">
        <w:rPr>
          <w:rFonts w:ascii="Times New Roman" w:hAnsi="Times New Roman" w:cs="Times New Roman"/>
          <w:sz w:val="24"/>
          <w:szCs w:val="24"/>
        </w:rPr>
        <w:t xml:space="preserve"> Uredu za ljudska prava i prava nacionalnih manjina </w:t>
      </w:r>
      <w:r w:rsidR="000F7CF4">
        <w:rPr>
          <w:rFonts w:ascii="Times New Roman" w:hAnsi="Times New Roman" w:cs="Times New Roman"/>
          <w:sz w:val="24"/>
          <w:szCs w:val="24"/>
        </w:rPr>
        <w:t>p</w:t>
      </w:r>
      <w:r w:rsidR="000F7CF4" w:rsidRPr="007D31B8">
        <w:rPr>
          <w:rFonts w:ascii="Times New Roman" w:hAnsi="Times New Roman" w:cs="Times New Roman"/>
          <w:sz w:val="24"/>
          <w:szCs w:val="24"/>
        </w:rPr>
        <w:t xml:space="preserve">redlaže </w:t>
      </w:r>
      <w:r w:rsidRPr="007D31B8">
        <w:rPr>
          <w:rFonts w:ascii="Times New Roman" w:hAnsi="Times New Roman" w:cs="Times New Roman"/>
          <w:sz w:val="24"/>
          <w:szCs w:val="24"/>
        </w:rPr>
        <w:t xml:space="preserve">da u postupku izrade budućih periodičnih Izvješća uključi organizacije civilnoga društva u </w:t>
      </w:r>
      <w:r w:rsidR="000F7CF4">
        <w:rPr>
          <w:rFonts w:ascii="Times New Roman" w:hAnsi="Times New Roman" w:cs="Times New Roman"/>
          <w:sz w:val="24"/>
          <w:szCs w:val="24"/>
        </w:rPr>
        <w:t xml:space="preserve">njegovu </w:t>
      </w:r>
      <w:r w:rsidRPr="007D31B8">
        <w:rPr>
          <w:rFonts w:ascii="Times New Roman" w:hAnsi="Times New Roman" w:cs="Times New Roman"/>
          <w:sz w:val="24"/>
          <w:szCs w:val="24"/>
        </w:rPr>
        <w:t>izradu.</w:t>
      </w:r>
    </w:p>
    <w:p w:rsidR="007D31B8" w:rsidRPr="007D31B8" w:rsidRDefault="00C502EE" w:rsidP="00E05D4E">
      <w:pPr>
        <w:jc w:val="both"/>
        <w:rPr>
          <w:rFonts w:ascii="Times New Roman" w:hAnsi="Times New Roman" w:cs="Times New Roman"/>
          <w:sz w:val="24"/>
          <w:szCs w:val="24"/>
        </w:rPr>
      </w:pPr>
      <w:r>
        <w:rPr>
          <w:rFonts w:ascii="Times New Roman" w:hAnsi="Times New Roman" w:cs="Times New Roman"/>
          <w:sz w:val="24"/>
          <w:szCs w:val="24"/>
        </w:rPr>
        <w:t>Na sjednici je raspravljano i o</w:t>
      </w:r>
      <w:r w:rsidR="007D31B8" w:rsidRPr="007D31B8">
        <w:rPr>
          <w:rFonts w:ascii="Times New Roman" w:hAnsi="Times New Roman" w:cs="Times New Roman"/>
          <w:sz w:val="24"/>
          <w:szCs w:val="24"/>
        </w:rPr>
        <w:t xml:space="preserve"> predstav</w:t>
      </w:r>
      <w:r>
        <w:rPr>
          <w:rFonts w:ascii="Times New Roman" w:hAnsi="Times New Roman" w:cs="Times New Roman"/>
          <w:sz w:val="24"/>
          <w:szCs w:val="24"/>
        </w:rPr>
        <w:t>ci</w:t>
      </w:r>
      <w:r w:rsidR="007D31B8" w:rsidRPr="007D31B8">
        <w:rPr>
          <w:rFonts w:ascii="Times New Roman" w:hAnsi="Times New Roman" w:cs="Times New Roman"/>
          <w:sz w:val="24"/>
          <w:szCs w:val="24"/>
        </w:rPr>
        <w:t xml:space="preserve"> Centra za mirovne studije vezan</w:t>
      </w:r>
      <w:r>
        <w:rPr>
          <w:rFonts w:ascii="Times New Roman" w:hAnsi="Times New Roman" w:cs="Times New Roman"/>
          <w:sz w:val="24"/>
          <w:szCs w:val="24"/>
        </w:rPr>
        <w:t>o</w:t>
      </w:r>
      <w:r w:rsidR="007D31B8" w:rsidRPr="007D31B8">
        <w:rPr>
          <w:rFonts w:ascii="Times New Roman" w:hAnsi="Times New Roman" w:cs="Times New Roman"/>
          <w:sz w:val="24"/>
          <w:szCs w:val="24"/>
        </w:rPr>
        <w:t xml:space="preserve"> za postupanje policije prema organizacijama i pojedincima koji djeluju u području zaštite ljudskih prava. </w:t>
      </w:r>
    </w:p>
    <w:p w:rsidR="007D31B8" w:rsidRPr="00900F3C" w:rsidRDefault="00900F3C" w:rsidP="00900F3C">
      <w:pPr>
        <w:jc w:val="both"/>
        <w:rPr>
          <w:rFonts w:ascii="Times New Roman" w:hAnsi="Times New Roman" w:cs="Times New Roman"/>
          <w:sz w:val="24"/>
          <w:szCs w:val="24"/>
        </w:rPr>
      </w:pPr>
      <w:r>
        <w:rPr>
          <w:rFonts w:ascii="Times New Roman" w:hAnsi="Times New Roman" w:cs="Times New Roman"/>
          <w:sz w:val="24"/>
          <w:szCs w:val="24"/>
        </w:rPr>
        <w:t>Savjet j</w:t>
      </w:r>
      <w:r w:rsidR="00940664">
        <w:rPr>
          <w:rFonts w:ascii="Times New Roman" w:hAnsi="Times New Roman" w:cs="Times New Roman"/>
          <w:sz w:val="24"/>
          <w:szCs w:val="24"/>
        </w:rPr>
        <w:t>e također usvojio zaključk</w:t>
      </w:r>
      <w:r w:rsidR="00FC6E70">
        <w:rPr>
          <w:rFonts w:ascii="Times New Roman" w:hAnsi="Times New Roman" w:cs="Times New Roman"/>
          <w:sz w:val="24"/>
          <w:szCs w:val="24"/>
        </w:rPr>
        <w:t>e</w:t>
      </w:r>
      <w:r w:rsidR="00940664">
        <w:rPr>
          <w:rFonts w:ascii="Times New Roman" w:hAnsi="Times New Roman" w:cs="Times New Roman"/>
          <w:sz w:val="24"/>
          <w:szCs w:val="24"/>
        </w:rPr>
        <w:t xml:space="preserve"> </w:t>
      </w:r>
      <w:r w:rsidR="00FB7B78">
        <w:rPr>
          <w:rFonts w:ascii="Times New Roman" w:hAnsi="Times New Roman" w:cs="Times New Roman"/>
          <w:sz w:val="24"/>
          <w:szCs w:val="24"/>
        </w:rPr>
        <w:t>vezane za</w:t>
      </w:r>
      <w:r w:rsidR="007D31B8" w:rsidRPr="007D31B8">
        <w:rPr>
          <w:rFonts w:ascii="Times New Roman" w:hAnsi="Times New Roman" w:cs="Times New Roman"/>
          <w:sz w:val="24"/>
          <w:szCs w:val="24"/>
        </w:rPr>
        <w:t xml:space="preserve"> postup</w:t>
      </w:r>
      <w:r w:rsidR="00FB7B78">
        <w:rPr>
          <w:rFonts w:ascii="Times New Roman" w:hAnsi="Times New Roman" w:cs="Times New Roman"/>
          <w:sz w:val="24"/>
          <w:szCs w:val="24"/>
        </w:rPr>
        <w:t>ak</w:t>
      </w:r>
      <w:r w:rsidR="007D31B8" w:rsidRPr="007D31B8">
        <w:rPr>
          <w:rFonts w:ascii="Times New Roman" w:hAnsi="Times New Roman" w:cs="Times New Roman"/>
          <w:sz w:val="24"/>
          <w:szCs w:val="24"/>
        </w:rPr>
        <w:t xml:space="preserve"> očitovanja na Nacrt Nacionalne strategije stvaranja poticajnog okruženja za razvoj civilnoga društva od 2018. do 2022.</w:t>
      </w:r>
      <w:r>
        <w:rPr>
          <w:rFonts w:ascii="Times New Roman" w:hAnsi="Times New Roman" w:cs="Times New Roman"/>
          <w:sz w:val="24"/>
          <w:szCs w:val="24"/>
        </w:rPr>
        <w:t xml:space="preserve"> te </w:t>
      </w:r>
      <w:r w:rsidR="00FB7B78">
        <w:rPr>
          <w:rFonts w:ascii="Times New Roman" w:hAnsi="Times New Roman" w:cs="Times New Roman"/>
          <w:bCs/>
          <w:sz w:val="24"/>
          <w:szCs w:val="24"/>
        </w:rPr>
        <w:t>zaključak vezan za</w:t>
      </w:r>
      <w:r w:rsidR="007D31B8" w:rsidRPr="00900F3C">
        <w:rPr>
          <w:rFonts w:ascii="Times New Roman" w:hAnsi="Times New Roman" w:cs="Times New Roman"/>
          <w:bCs/>
          <w:sz w:val="24"/>
          <w:szCs w:val="24"/>
        </w:rPr>
        <w:t xml:space="preserve"> </w:t>
      </w:r>
      <w:r w:rsidR="00FB7B78">
        <w:rPr>
          <w:rFonts w:ascii="Times New Roman" w:hAnsi="Times New Roman" w:cs="Times New Roman"/>
          <w:bCs/>
          <w:sz w:val="24"/>
          <w:szCs w:val="24"/>
        </w:rPr>
        <w:t>postupak izrade Zakona o sportu.</w:t>
      </w:r>
    </w:p>
    <w:p w:rsidR="007D31B8" w:rsidRDefault="007D31B8" w:rsidP="007D31B8">
      <w:pPr>
        <w:rPr>
          <w:rFonts w:ascii="Times New Roman" w:hAnsi="Times New Roman" w:cs="Times New Roman"/>
          <w:sz w:val="24"/>
          <w:szCs w:val="24"/>
        </w:rPr>
      </w:pPr>
      <w:r>
        <w:rPr>
          <w:rFonts w:ascii="Times New Roman" w:hAnsi="Times New Roman" w:cs="Times New Roman"/>
          <w:sz w:val="24"/>
          <w:szCs w:val="24"/>
        </w:rPr>
        <w:t>Budući da na sjednici nije bilo kvoruma, predloženi zaključci usuglašeni su putem e-maila</w:t>
      </w:r>
      <w:r w:rsidR="00900F3C">
        <w:rPr>
          <w:rFonts w:ascii="Times New Roman" w:hAnsi="Times New Roman" w:cs="Times New Roman"/>
          <w:sz w:val="24"/>
          <w:szCs w:val="24"/>
        </w:rPr>
        <w:t>.</w:t>
      </w:r>
    </w:p>
    <w:p w:rsidR="00444B17" w:rsidRPr="00ED4C9F" w:rsidRDefault="00444B17" w:rsidP="00F82954">
      <w:pPr>
        <w:pStyle w:val="Heading3"/>
        <w:spacing w:after="240"/>
        <w:rPr>
          <w:rFonts w:ascii="Times New Roman" w:hAnsi="Times New Roman" w:cs="Times New Roman"/>
        </w:rPr>
      </w:pPr>
      <w:bookmarkStart w:id="13" w:name="_Toc2605545"/>
      <w:r w:rsidRPr="00ED4C9F">
        <w:rPr>
          <w:rFonts w:ascii="Times New Roman" w:hAnsi="Times New Roman" w:cs="Times New Roman"/>
        </w:rPr>
        <w:t>3.2.3. Deveta sjednica šestog saziva Savjeta</w:t>
      </w:r>
      <w:bookmarkEnd w:id="13"/>
    </w:p>
    <w:p w:rsidR="00444B17" w:rsidRPr="00692479" w:rsidRDefault="00C502EE" w:rsidP="00E05D4E">
      <w:pPr>
        <w:jc w:val="both"/>
        <w:rPr>
          <w:rFonts w:ascii="Times New Roman" w:hAnsi="Times New Roman" w:cs="Times New Roman"/>
          <w:sz w:val="24"/>
          <w:szCs w:val="24"/>
        </w:rPr>
      </w:pPr>
      <w:r>
        <w:rPr>
          <w:rFonts w:ascii="Times New Roman" w:hAnsi="Times New Roman" w:cs="Times New Roman"/>
          <w:sz w:val="24"/>
          <w:szCs w:val="24"/>
        </w:rPr>
        <w:t xml:space="preserve">Deveta sjednica </w:t>
      </w:r>
      <w:r w:rsidR="00444B17" w:rsidRPr="00692479">
        <w:rPr>
          <w:rFonts w:ascii="Times New Roman" w:hAnsi="Times New Roman" w:cs="Times New Roman"/>
          <w:sz w:val="24"/>
          <w:szCs w:val="24"/>
        </w:rPr>
        <w:t>održan</w:t>
      </w:r>
      <w:r>
        <w:rPr>
          <w:rFonts w:ascii="Times New Roman" w:hAnsi="Times New Roman" w:cs="Times New Roman"/>
          <w:sz w:val="24"/>
          <w:szCs w:val="24"/>
        </w:rPr>
        <w:t>a je</w:t>
      </w:r>
      <w:r w:rsidR="0037484D">
        <w:rPr>
          <w:rFonts w:ascii="Times New Roman" w:hAnsi="Times New Roman" w:cs="Times New Roman"/>
          <w:sz w:val="24"/>
          <w:szCs w:val="24"/>
        </w:rPr>
        <w:t xml:space="preserve"> 12. srpnja 2018. </w:t>
      </w:r>
      <w:r w:rsidR="00444B17" w:rsidRPr="00692479">
        <w:rPr>
          <w:rFonts w:ascii="Times New Roman" w:hAnsi="Times New Roman" w:cs="Times New Roman"/>
          <w:sz w:val="24"/>
          <w:szCs w:val="24"/>
        </w:rPr>
        <w:t>u dvorani</w:t>
      </w:r>
      <w:r>
        <w:rPr>
          <w:rFonts w:ascii="Times New Roman" w:hAnsi="Times New Roman" w:cs="Times New Roman"/>
          <w:sz w:val="24"/>
          <w:szCs w:val="24"/>
        </w:rPr>
        <w:t xml:space="preserve"> za sastanke Ureda za udruge.</w:t>
      </w:r>
    </w:p>
    <w:p w:rsidR="00444B17" w:rsidRDefault="00EC2D6B" w:rsidP="00E05D4E">
      <w:pPr>
        <w:jc w:val="both"/>
        <w:rPr>
          <w:rFonts w:ascii="Times New Roman" w:hAnsi="Times New Roman" w:cs="Times New Roman"/>
          <w:sz w:val="24"/>
          <w:szCs w:val="24"/>
        </w:rPr>
      </w:pPr>
      <w:r w:rsidRPr="00EC2D6B">
        <w:rPr>
          <w:rFonts w:ascii="Times New Roman" w:hAnsi="Times New Roman" w:cs="Times New Roman"/>
          <w:sz w:val="24"/>
          <w:szCs w:val="24"/>
        </w:rPr>
        <w:t xml:space="preserve">Na </w:t>
      </w:r>
      <w:r w:rsidR="00C502EE">
        <w:rPr>
          <w:rFonts w:ascii="Times New Roman" w:hAnsi="Times New Roman" w:cs="Times New Roman"/>
          <w:sz w:val="24"/>
          <w:szCs w:val="24"/>
        </w:rPr>
        <w:t>9. sjednici Savjeta članovima Savjeta predstavila se je</w:t>
      </w:r>
      <w:r w:rsidRPr="00EC2D6B">
        <w:rPr>
          <w:rFonts w:ascii="Times New Roman" w:hAnsi="Times New Roman" w:cs="Times New Roman"/>
          <w:sz w:val="24"/>
          <w:szCs w:val="24"/>
        </w:rPr>
        <w:t xml:space="preserve"> nova ravnateljica Ureda za udruge Vlade Republike Hrvatske Helena Beus</w:t>
      </w:r>
      <w:r w:rsidR="00C502EE">
        <w:rPr>
          <w:rFonts w:ascii="Times New Roman" w:hAnsi="Times New Roman" w:cs="Times New Roman"/>
          <w:sz w:val="24"/>
          <w:szCs w:val="24"/>
        </w:rPr>
        <w:t>, imenovana na sjednici Vlade održanoj 4. svibnja</w:t>
      </w:r>
      <w:r w:rsidR="0020715C">
        <w:rPr>
          <w:rFonts w:ascii="Times New Roman" w:hAnsi="Times New Roman" w:cs="Times New Roman"/>
          <w:sz w:val="24"/>
          <w:szCs w:val="24"/>
        </w:rPr>
        <w:t xml:space="preserve"> 2018</w:t>
      </w:r>
      <w:r w:rsidRPr="00EC2D6B">
        <w:rPr>
          <w:rFonts w:ascii="Times New Roman" w:hAnsi="Times New Roman" w:cs="Times New Roman"/>
          <w:sz w:val="24"/>
          <w:szCs w:val="24"/>
        </w:rPr>
        <w:t>.</w:t>
      </w:r>
    </w:p>
    <w:p w:rsidR="00DD33DC" w:rsidRDefault="00C502EE" w:rsidP="00E05D4E">
      <w:pPr>
        <w:jc w:val="both"/>
        <w:rPr>
          <w:rFonts w:ascii="Times New Roman" w:hAnsi="Times New Roman" w:cs="Times New Roman"/>
          <w:noProof/>
          <w:sz w:val="24"/>
          <w:szCs w:val="24"/>
          <w:lang w:eastAsia="hr-HR"/>
        </w:rPr>
      </w:pPr>
      <w:r>
        <w:rPr>
          <w:rFonts w:ascii="Times New Roman" w:hAnsi="Times New Roman" w:cs="Times New Roman"/>
          <w:sz w:val="24"/>
          <w:szCs w:val="24"/>
        </w:rPr>
        <w:lastRenderedPageBreak/>
        <w:t>Članovi Savjeta raspravljali su o</w:t>
      </w:r>
      <w:r w:rsidR="00EC2D6B" w:rsidRPr="00EC2D6B">
        <w:rPr>
          <w:rFonts w:ascii="Times New Roman" w:hAnsi="Times New Roman" w:cs="Times New Roman"/>
          <w:sz w:val="24"/>
          <w:szCs w:val="24"/>
        </w:rPr>
        <w:t xml:space="preserve"> aktivnosti</w:t>
      </w:r>
      <w:r>
        <w:rPr>
          <w:rFonts w:ascii="Times New Roman" w:hAnsi="Times New Roman" w:cs="Times New Roman"/>
          <w:sz w:val="24"/>
          <w:szCs w:val="24"/>
        </w:rPr>
        <w:t>ma</w:t>
      </w:r>
      <w:r w:rsidR="00EC2D6B" w:rsidRPr="00EC2D6B">
        <w:rPr>
          <w:rFonts w:ascii="Times New Roman" w:hAnsi="Times New Roman" w:cs="Times New Roman"/>
          <w:sz w:val="24"/>
          <w:szCs w:val="24"/>
        </w:rPr>
        <w:t xml:space="preserve"> Savjeta za razvoj civilnoga društva u prot</w:t>
      </w:r>
      <w:r>
        <w:rPr>
          <w:rFonts w:ascii="Times New Roman" w:hAnsi="Times New Roman" w:cs="Times New Roman"/>
          <w:sz w:val="24"/>
          <w:szCs w:val="24"/>
        </w:rPr>
        <w:t xml:space="preserve">eklih godinu dana s ciljem </w:t>
      </w:r>
      <w:r w:rsidR="00EC2D6B" w:rsidRPr="00EC2D6B">
        <w:rPr>
          <w:rFonts w:ascii="Times New Roman" w:hAnsi="Times New Roman" w:cs="Times New Roman"/>
          <w:sz w:val="24"/>
          <w:szCs w:val="24"/>
        </w:rPr>
        <w:t>revizij</w:t>
      </w:r>
      <w:r>
        <w:rPr>
          <w:rFonts w:ascii="Times New Roman" w:hAnsi="Times New Roman" w:cs="Times New Roman"/>
          <w:sz w:val="24"/>
          <w:szCs w:val="24"/>
        </w:rPr>
        <w:t>e</w:t>
      </w:r>
      <w:r w:rsidR="00EC2D6B" w:rsidRPr="00EC2D6B">
        <w:rPr>
          <w:rFonts w:ascii="Times New Roman" w:hAnsi="Times New Roman" w:cs="Times New Roman"/>
          <w:sz w:val="24"/>
          <w:szCs w:val="24"/>
        </w:rPr>
        <w:t xml:space="preserve"> zaključaka s operativnog planiranja S</w:t>
      </w:r>
      <w:r>
        <w:rPr>
          <w:rFonts w:ascii="Times New Roman" w:hAnsi="Times New Roman" w:cs="Times New Roman"/>
          <w:sz w:val="24"/>
          <w:szCs w:val="24"/>
        </w:rPr>
        <w:t>avjeta održanog 7. srpnja 2017.</w:t>
      </w:r>
      <w:r w:rsidR="00900F3C">
        <w:rPr>
          <w:rFonts w:ascii="Times New Roman" w:hAnsi="Times New Roman" w:cs="Times New Roman"/>
          <w:sz w:val="24"/>
          <w:szCs w:val="24"/>
        </w:rPr>
        <w:t xml:space="preserve"> U raspravi je naglašena važnost donošenja temeljnog dokumenta za razvoj civilnoga društva</w:t>
      </w:r>
      <w:r w:rsidR="0020715C">
        <w:rPr>
          <w:rFonts w:ascii="Times New Roman" w:hAnsi="Times New Roman" w:cs="Times New Roman"/>
          <w:sz w:val="24"/>
          <w:szCs w:val="24"/>
        </w:rPr>
        <w:t xml:space="preserve"> – </w:t>
      </w:r>
      <w:r w:rsidR="00900F3C">
        <w:rPr>
          <w:rFonts w:ascii="Times New Roman" w:hAnsi="Times New Roman" w:cs="Times New Roman"/>
          <w:sz w:val="24"/>
          <w:szCs w:val="24"/>
        </w:rPr>
        <w:t xml:space="preserve"> Nacionalne </w:t>
      </w:r>
      <w:r w:rsidR="0020715C">
        <w:rPr>
          <w:rFonts w:ascii="Times New Roman" w:hAnsi="Times New Roman" w:cs="Times New Roman"/>
          <w:sz w:val="24"/>
          <w:szCs w:val="24"/>
        </w:rPr>
        <w:t xml:space="preserve">strategije </w:t>
      </w:r>
      <w:r w:rsidR="00900F3C">
        <w:rPr>
          <w:rFonts w:ascii="Times New Roman" w:hAnsi="Times New Roman" w:cs="Times New Roman"/>
          <w:sz w:val="24"/>
          <w:szCs w:val="24"/>
        </w:rPr>
        <w:t>stvaranja poticajnog okruženja za razvoj civilnoga</w:t>
      </w:r>
      <w:r w:rsidR="0037484D">
        <w:rPr>
          <w:rFonts w:ascii="Times New Roman" w:hAnsi="Times New Roman" w:cs="Times New Roman"/>
          <w:sz w:val="24"/>
          <w:szCs w:val="24"/>
        </w:rPr>
        <w:t xml:space="preserve"> društva.</w:t>
      </w:r>
    </w:p>
    <w:p w:rsidR="001D641F" w:rsidRDefault="0037484D" w:rsidP="00E05D4E">
      <w:pPr>
        <w:jc w:val="both"/>
        <w:rPr>
          <w:rFonts w:ascii="Times New Roman" w:hAnsi="Times New Roman" w:cs="Times New Roman"/>
          <w:sz w:val="24"/>
          <w:szCs w:val="24"/>
        </w:rPr>
      </w:pPr>
      <w:r>
        <w:rPr>
          <w:rFonts w:ascii="Times New Roman" w:hAnsi="Times New Roman" w:cs="Times New Roman"/>
          <w:sz w:val="24"/>
          <w:szCs w:val="24"/>
        </w:rPr>
        <w:t xml:space="preserve">Na sjednici je predstavljen </w:t>
      </w:r>
      <w:r w:rsidRPr="0037484D">
        <w:rPr>
          <w:rFonts w:ascii="Times New Roman" w:hAnsi="Times New Roman" w:cs="Times New Roman"/>
          <w:sz w:val="24"/>
          <w:szCs w:val="24"/>
        </w:rPr>
        <w:t>Nacrt Izvješća o financiranju projekata i programa OCD-a iz javnih izvora u 2016.</w:t>
      </w:r>
      <w:r>
        <w:rPr>
          <w:rFonts w:ascii="Times New Roman" w:hAnsi="Times New Roman" w:cs="Times New Roman"/>
          <w:sz w:val="24"/>
          <w:szCs w:val="24"/>
        </w:rPr>
        <w:t xml:space="preserve"> </w:t>
      </w:r>
      <w:r w:rsidR="000F7CF4">
        <w:rPr>
          <w:rFonts w:ascii="Times New Roman" w:hAnsi="Times New Roman" w:cs="Times New Roman"/>
          <w:sz w:val="24"/>
          <w:szCs w:val="24"/>
        </w:rPr>
        <w:t>kojima je</w:t>
      </w:r>
      <w:r w:rsidRPr="0037484D">
        <w:rPr>
          <w:rFonts w:ascii="Times New Roman" w:hAnsi="Times New Roman" w:cs="Times New Roman"/>
          <w:sz w:val="24"/>
          <w:szCs w:val="24"/>
        </w:rPr>
        <w:t xml:space="preserve"> ukupno iz svih javnih izvora na nacionalnoj i lokalnim razinama (proračuni županija, Grada Zagreba, gradova i općina), proračuna trgovačkih društava u vlasništvu Republike Hrvatske, odnosno u vlasništvu jedne ili više jedinica lokalne i područne (regionalne) samouprave, kao i putem vatrogasnih, turističkih i športskih zajednica, te zajednica tehničke kulture na državnoj razini i razini jedinica lokalne i područne</w:t>
      </w:r>
      <w:r w:rsidR="00A216AF">
        <w:rPr>
          <w:rFonts w:ascii="Times New Roman" w:hAnsi="Times New Roman" w:cs="Times New Roman"/>
          <w:sz w:val="24"/>
          <w:szCs w:val="24"/>
        </w:rPr>
        <w:t xml:space="preserve"> (regionalne)</w:t>
      </w:r>
      <w:r w:rsidRPr="0037484D">
        <w:rPr>
          <w:rFonts w:ascii="Times New Roman" w:hAnsi="Times New Roman" w:cs="Times New Roman"/>
          <w:sz w:val="24"/>
          <w:szCs w:val="24"/>
        </w:rPr>
        <w:t xml:space="preserve"> samouprave dodijeljeno 1.742.330.255,39 kn, što je za 4% veći iznos nego u 2015.</w:t>
      </w:r>
      <w:r w:rsidR="001D641F">
        <w:rPr>
          <w:rFonts w:ascii="Times New Roman" w:hAnsi="Times New Roman" w:cs="Times New Roman"/>
          <w:sz w:val="24"/>
          <w:szCs w:val="24"/>
        </w:rPr>
        <w:t xml:space="preserve"> godini.</w:t>
      </w:r>
    </w:p>
    <w:p w:rsidR="001D641F" w:rsidRDefault="001D641F" w:rsidP="00E05D4E">
      <w:pPr>
        <w:jc w:val="both"/>
        <w:rPr>
          <w:rFonts w:ascii="Times New Roman" w:hAnsi="Times New Roman" w:cs="Times New Roman"/>
          <w:sz w:val="24"/>
          <w:szCs w:val="24"/>
        </w:rPr>
      </w:pPr>
    </w:p>
    <w:p w:rsidR="00692479" w:rsidRPr="00ED4C9F" w:rsidRDefault="00692479" w:rsidP="00F82954">
      <w:pPr>
        <w:pStyle w:val="Heading3"/>
        <w:spacing w:after="240"/>
        <w:rPr>
          <w:rFonts w:ascii="Times New Roman" w:hAnsi="Times New Roman" w:cs="Times New Roman"/>
        </w:rPr>
      </w:pPr>
      <w:bookmarkStart w:id="14" w:name="_Toc2605546"/>
      <w:r w:rsidRPr="00ED4C9F">
        <w:rPr>
          <w:rFonts w:ascii="Times New Roman" w:hAnsi="Times New Roman" w:cs="Times New Roman"/>
        </w:rPr>
        <w:t xml:space="preserve">3.2.4. </w:t>
      </w:r>
      <w:r w:rsidR="00AB12E4" w:rsidRPr="00ED4C9F">
        <w:rPr>
          <w:rFonts w:ascii="Times New Roman" w:hAnsi="Times New Roman" w:cs="Times New Roman"/>
        </w:rPr>
        <w:t>Deseta</w:t>
      </w:r>
      <w:r w:rsidRPr="00ED4C9F">
        <w:rPr>
          <w:rFonts w:ascii="Times New Roman" w:hAnsi="Times New Roman" w:cs="Times New Roman"/>
        </w:rPr>
        <w:t xml:space="preserve"> sjednica šestog saziva Savjeta</w:t>
      </w:r>
      <w:bookmarkEnd w:id="14"/>
    </w:p>
    <w:p w:rsidR="00AB12E4" w:rsidRDefault="00AB12E4" w:rsidP="00E05D4E">
      <w:pPr>
        <w:jc w:val="both"/>
        <w:rPr>
          <w:rFonts w:ascii="Times New Roman" w:hAnsi="Times New Roman" w:cs="Times New Roman"/>
          <w:sz w:val="24"/>
          <w:szCs w:val="24"/>
        </w:rPr>
      </w:pPr>
      <w:r w:rsidRPr="00AB12E4">
        <w:rPr>
          <w:rFonts w:ascii="Times New Roman" w:hAnsi="Times New Roman" w:cs="Times New Roman"/>
          <w:sz w:val="24"/>
          <w:szCs w:val="24"/>
        </w:rPr>
        <w:t xml:space="preserve">Deseta sjednica održana je 29. studenoga u prostoru Ureda za udruge. </w:t>
      </w:r>
    </w:p>
    <w:p w:rsidR="00ED4C0A" w:rsidRDefault="00ED4C0A" w:rsidP="00E05D4E">
      <w:pPr>
        <w:jc w:val="both"/>
        <w:rPr>
          <w:rFonts w:ascii="Times New Roman" w:hAnsi="Times New Roman" w:cs="Times New Roman"/>
          <w:sz w:val="24"/>
          <w:szCs w:val="24"/>
        </w:rPr>
      </w:pPr>
      <w:r w:rsidRPr="00ED4C0A">
        <w:rPr>
          <w:rFonts w:ascii="Times New Roman" w:hAnsi="Times New Roman" w:cs="Times New Roman"/>
          <w:sz w:val="24"/>
          <w:szCs w:val="24"/>
        </w:rPr>
        <w:t>Provedba i revizija Operativnog programa „Učinkoviti ljudski potencijali 2014. – 2020.“</w:t>
      </w:r>
      <w:r w:rsidR="00BF2B88">
        <w:rPr>
          <w:rFonts w:ascii="Times New Roman" w:hAnsi="Times New Roman" w:cs="Times New Roman"/>
          <w:sz w:val="24"/>
          <w:szCs w:val="24"/>
        </w:rPr>
        <w:t xml:space="preserve"> bila je početna tema ove sjednice</w:t>
      </w:r>
      <w:r w:rsidR="000F7CF4">
        <w:rPr>
          <w:rFonts w:ascii="Times New Roman" w:hAnsi="Times New Roman" w:cs="Times New Roman"/>
          <w:sz w:val="24"/>
          <w:szCs w:val="24"/>
        </w:rPr>
        <w:t>.</w:t>
      </w:r>
    </w:p>
    <w:p w:rsidR="00ED26E5" w:rsidRDefault="001D641F" w:rsidP="00E05D4E">
      <w:pPr>
        <w:jc w:val="both"/>
        <w:rPr>
          <w:rFonts w:ascii="Times New Roman" w:hAnsi="Times New Roman" w:cs="Times New Roman"/>
          <w:sz w:val="24"/>
          <w:szCs w:val="24"/>
        </w:rPr>
      </w:pPr>
      <w:r>
        <w:rPr>
          <w:rFonts w:ascii="Times New Roman" w:hAnsi="Times New Roman" w:cs="Times New Roman"/>
          <w:noProof/>
          <w:sz w:val="24"/>
          <w:szCs w:val="24"/>
          <w:lang w:eastAsia="hr-HR"/>
        </w:rPr>
        <w:drawing>
          <wp:anchor distT="0" distB="0" distL="114300" distR="114300" simplePos="0" relativeHeight="251660288" behindDoc="0" locked="0" layoutInCell="1" allowOverlap="1">
            <wp:simplePos x="0" y="0"/>
            <wp:positionH relativeFrom="margin">
              <wp:posOffset>38100</wp:posOffset>
            </wp:positionH>
            <wp:positionV relativeFrom="margin">
              <wp:posOffset>3743325</wp:posOffset>
            </wp:positionV>
            <wp:extent cx="4404360" cy="29286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sjednic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04360" cy="2928620"/>
                    </a:xfrm>
                    <a:prstGeom prst="rect">
                      <a:avLst/>
                    </a:prstGeom>
                  </pic:spPr>
                </pic:pic>
              </a:graphicData>
            </a:graphic>
            <wp14:sizeRelH relativeFrom="margin">
              <wp14:pctWidth>0</wp14:pctWidth>
            </wp14:sizeRelH>
            <wp14:sizeRelV relativeFrom="margin">
              <wp14:pctHeight>0</wp14:pctHeight>
            </wp14:sizeRelV>
          </wp:anchor>
        </w:drawing>
      </w:r>
      <w:r w:rsidR="00ED4C0A" w:rsidRPr="00ED4C0A">
        <w:rPr>
          <w:rFonts w:ascii="Times New Roman" w:hAnsi="Times New Roman" w:cs="Times New Roman"/>
          <w:sz w:val="24"/>
          <w:szCs w:val="24"/>
        </w:rPr>
        <w:t>Informacije o provedbi i reviziji Operativnog programa „Učinkoviti ljudski potencijali 2014. – 2020.“ izložio je Luka Rajčić, pomoćnik ministra rada i mirovinskoga sustava</w:t>
      </w:r>
      <w:r w:rsidR="00BF2B88">
        <w:rPr>
          <w:rFonts w:ascii="Times New Roman" w:hAnsi="Times New Roman" w:cs="Times New Roman"/>
          <w:sz w:val="24"/>
          <w:szCs w:val="24"/>
        </w:rPr>
        <w:t xml:space="preserve">. U svom izlaganju predstavio je dosadašnje izmjene i dopune </w:t>
      </w:r>
      <w:r w:rsidR="00ED26E5">
        <w:rPr>
          <w:rFonts w:ascii="Times New Roman" w:hAnsi="Times New Roman" w:cs="Times New Roman"/>
          <w:sz w:val="24"/>
          <w:szCs w:val="24"/>
        </w:rPr>
        <w:t>Operativnog programa</w:t>
      </w:r>
    </w:p>
    <w:p w:rsidR="00DD33DC" w:rsidRDefault="00ED4C0A" w:rsidP="00A216AF">
      <w:pPr>
        <w:jc w:val="both"/>
        <w:rPr>
          <w:rFonts w:ascii="Times New Roman" w:hAnsi="Times New Roman" w:cs="Times New Roman"/>
          <w:sz w:val="24"/>
          <w:szCs w:val="24"/>
        </w:rPr>
      </w:pPr>
      <w:r w:rsidRPr="00ED4C0A">
        <w:rPr>
          <w:rFonts w:ascii="Times New Roman" w:hAnsi="Times New Roman" w:cs="Times New Roman"/>
          <w:sz w:val="24"/>
          <w:szCs w:val="24"/>
        </w:rPr>
        <w:t xml:space="preserve">Za </w:t>
      </w:r>
      <w:r w:rsidR="0020715C">
        <w:rPr>
          <w:rFonts w:ascii="Times New Roman" w:hAnsi="Times New Roman" w:cs="Times New Roman"/>
          <w:sz w:val="24"/>
          <w:szCs w:val="24"/>
        </w:rPr>
        <w:t xml:space="preserve">4. </w:t>
      </w:r>
      <w:r w:rsidRPr="00ED4C0A">
        <w:rPr>
          <w:rFonts w:ascii="Times New Roman" w:hAnsi="Times New Roman" w:cs="Times New Roman"/>
          <w:sz w:val="24"/>
          <w:szCs w:val="24"/>
        </w:rPr>
        <w:t xml:space="preserve">Prioritet </w:t>
      </w:r>
      <w:r w:rsidR="008D349E">
        <w:rPr>
          <w:rFonts w:ascii="Times New Roman" w:hAnsi="Times New Roman" w:cs="Times New Roman"/>
          <w:sz w:val="24"/>
          <w:szCs w:val="24"/>
        </w:rPr>
        <w:t xml:space="preserve">unutar Operativnog programa </w:t>
      </w:r>
      <w:r w:rsidR="0020715C">
        <w:rPr>
          <w:rFonts w:ascii="Times New Roman" w:hAnsi="Times New Roman" w:cs="Times New Roman"/>
          <w:sz w:val="24"/>
          <w:szCs w:val="24"/>
        </w:rPr>
        <w:t xml:space="preserve">„Učinkoviti ljudski potencijali“ </w:t>
      </w:r>
      <w:r w:rsidR="00A216AF" w:rsidRPr="00A216AF">
        <w:rPr>
          <w:rFonts w:ascii="Times New Roman" w:hAnsi="Times New Roman" w:cs="Times New Roman"/>
          <w:sz w:val="24"/>
          <w:szCs w:val="24"/>
        </w:rPr>
        <w:t>čiji je ključni nositelj aktivnosti Ministarstvo uprave</w:t>
      </w:r>
      <w:r w:rsidR="0020715C">
        <w:rPr>
          <w:rFonts w:ascii="Times New Roman" w:hAnsi="Times New Roman" w:cs="Times New Roman"/>
          <w:sz w:val="24"/>
          <w:szCs w:val="24"/>
        </w:rPr>
        <w:t>,</w:t>
      </w:r>
      <w:r w:rsidR="008D349E">
        <w:rPr>
          <w:rFonts w:ascii="Times New Roman" w:hAnsi="Times New Roman" w:cs="Times New Roman"/>
          <w:sz w:val="24"/>
          <w:szCs w:val="24"/>
        </w:rPr>
        <w:t xml:space="preserve"> </w:t>
      </w:r>
      <w:r w:rsidR="00A216AF" w:rsidRPr="00A216AF">
        <w:rPr>
          <w:rFonts w:ascii="Times New Roman" w:hAnsi="Times New Roman" w:cs="Times New Roman"/>
          <w:sz w:val="24"/>
          <w:szCs w:val="24"/>
        </w:rPr>
        <w:t>a u sklopu kojeg se nalazi i s</w:t>
      </w:r>
      <w:r w:rsidR="00A216AF">
        <w:rPr>
          <w:rFonts w:ascii="Times New Roman" w:hAnsi="Times New Roman" w:cs="Times New Roman"/>
          <w:sz w:val="24"/>
          <w:szCs w:val="24"/>
        </w:rPr>
        <w:t xml:space="preserve">pecifični cilj 11.ii.1 "Razvoj </w:t>
      </w:r>
      <w:r w:rsidR="00A216AF" w:rsidRPr="00A216AF">
        <w:rPr>
          <w:rFonts w:ascii="Times New Roman" w:hAnsi="Times New Roman" w:cs="Times New Roman"/>
          <w:sz w:val="24"/>
          <w:szCs w:val="24"/>
        </w:rPr>
        <w:t>kapaciteta organizacija civilnog društva, osobito udruga i socijalnih partnera, te jačanje civilnog i socijalnog dijaloga radi boljeg upravljanja", ne može se nadoknaditi do sada utvrđeno kašnjenje zbog kašnjenja uzrokovanih kašnjenjem reforme državne uprave. Navedeni Prioritet će se najvjerojatnije proglasiti neuspješnim zbog čega će se 6% rezerve za ovaj prioritet prebaciti n</w:t>
      </w:r>
      <w:r w:rsidR="00A216AF">
        <w:rPr>
          <w:rFonts w:ascii="Times New Roman" w:hAnsi="Times New Roman" w:cs="Times New Roman"/>
          <w:sz w:val="24"/>
          <w:szCs w:val="24"/>
        </w:rPr>
        <w:t>a druge, uspješnije prioritete.</w:t>
      </w:r>
      <w:r w:rsidRPr="00ED4C0A">
        <w:rPr>
          <w:rFonts w:ascii="Times New Roman" w:hAnsi="Times New Roman" w:cs="Times New Roman"/>
          <w:sz w:val="24"/>
          <w:szCs w:val="24"/>
        </w:rPr>
        <w:t xml:space="preserve"> Plan </w:t>
      </w:r>
      <w:r w:rsidR="008D349E">
        <w:rPr>
          <w:rFonts w:ascii="Times New Roman" w:hAnsi="Times New Roman" w:cs="Times New Roman"/>
          <w:sz w:val="24"/>
          <w:szCs w:val="24"/>
        </w:rPr>
        <w:t xml:space="preserve">Upravljačkog tijela </w:t>
      </w:r>
      <w:r w:rsidRPr="00ED4C0A">
        <w:rPr>
          <w:rFonts w:ascii="Times New Roman" w:hAnsi="Times New Roman" w:cs="Times New Roman"/>
          <w:sz w:val="24"/>
          <w:szCs w:val="24"/>
        </w:rPr>
        <w:t xml:space="preserve">je doseći 50-60% </w:t>
      </w:r>
      <w:r w:rsidRPr="00ED4C0A">
        <w:rPr>
          <w:rFonts w:ascii="Times New Roman" w:hAnsi="Times New Roman" w:cs="Times New Roman"/>
          <w:sz w:val="24"/>
          <w:szCs w:val="24"/>
        </w:rPr>
        <w:lastRenderedPageBreak/>
        <w:t>ovjerenih sredstava u ovom prioritetu, što bi bilo registrirano kao neuspjeh</w:t>
      </w:r>
      <w:r w:rsidR="0020715C">
        <w:rPr>
          <w:rFonts w:ascii="Times New Roman" w:hAnsi="Times New Roman" w:cs="Times New Roman"/>
          <w:sz w:val="24"/>
          <w:szCs w:val="24"/>
        </w:rPr>
        <w:t>,</w:t>
      </w:r>
      <w:r w:rsidRPr="00ED4C0A">
        <w:rPr>
          <w:rFonts w:ascii="Times New Roman" w:hAnsi="Times New Roman" w:cs="Times New Roman"/>
          <w:sz w:val="24"/>
          <w:szCs w:val="24"/>
        </w:rPr>
        <w:t xml:space="preserve"> ali ne toliko velik da se radilo o ozbiljnom podbačaju.</w:t>
      </w:r>
      <w:r w:rsidR="00DD33DC">
        <w:rPr>
          <w:rFonts w:ascii="Times New Roman" w:hAnsi="Times New Roman" w:cs="Times New Roman"/>
          <w:noProof/>
          <w:sz w:val="24"/>
          <w:szCs w:val="24"/>
          <w:lang w:eastAsia="hr-HR"/>
        </w:rPr>
        <w:drawing>
          <wp:anchor distT="0" distB="0" distL="114300" distR="114300" simplePos="0" relativeHeight="251661312" behindDoc="0" locked="0" layoutInCell="1" allowOverlap="1">
            <wp:simplePos x="0" y="0"/>
            <wp:positionH relativeFrom="margin">
              <wp:posOffset>1323975</wp:posOffset>
            </wp:positionH>
            <wp:positionV relativeFrom="margin">
              <wp:posOffset>2066925</wp:posOffset>
            </wp:positionV>
            <wp:extent cx="4540250" cy="30194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 sjednic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40250" cy="3019425"/>
                    </a:xfrm>
                    <a:prstGeom prst="rect">
                      <a:avLst/>
                    </a:prstGeom>
                  </pic:spPr>
                </pic:pic>
              </a:graphicData>
            </a:graphic>
            <wp14:sizeRelH relativeFrom="margin">
              <wp14:pctWidth>0</wp14:pctWidth>
            </wp14:sizeRelH>
            <wp14:sizeRelV relativeFrom="margin">
              <wp14:pctHeight>0</wp14:pctHeight>
            </wp14:sizeRelV>
          </wp:anchor>
        </w:drawing>
      </w:r>
    </w:p>
    <w:p w:rsidR="00FB7B78" w:rsidRDefault="008D349E" w:rsidP="00E05D4E">
      <w:pPr>
        <w:jc w:val="both"/>
        <w:rPr>
          <w:rFonts w:ascii="Times New Roman" w:hAnsi="Times New Roman" w:cs="Times New Roman"/>
          <w:sz w:val="24"/>
          <w:szCs w:val="24"/>
        </w:rPr>
      </w:pPr>
      <w:r>
        <w:rPr>
          <w:rFonts w:ascii="Times New Roman" w:hAnsi="Times New Roman" w:cs="Times New Roman"/>
          <w:sz w:val="24"/>
          <w:szCs w:val="24"/>
        </w:rPr>
        <w:t xml:space="preserve">U sklopu ove teme raspravljano je i o problematici </w:t>
      </w:r>
      <w:r w:rsidRPr="008D349E">
        <w:rPr>
          <w:rFonts w:ascii="Times New Roman" w:hAnsi="Times New Roman" w:cs="Times New Roman"/>
          <w:i/>
          <w:sz w:val="24"/>
          <w:szCs w:val="24"/>
        </w:rPr>
        <w:t>de</w:t>
      </w:r>
      <w:r w:rsidR="00ED4C0A" w:rsidRPr="008D349E">
        <w:rPr>
          <w:rFonts w:ascii="Times New Roman" w:hAnsi="Times New Roman" w:cs="Times New Roman"/>
          <w:i/>
          <w:sz w:val="24"/>
          <w:szCs w:val="24"/>
        </w:rPr>
        <w:t xml:space="preserve"> minims</w:t>
      </w:r>
      <w:r w:rsidR="00ED4C0A" w:rsidRPr="00ED4C0A">
        <w:rPr>
          <w:rFonts w:ascii="Times New Roman" w:hAnsi="Times New Roman" w:cs="Times New Roman"/>
          <w:sz w:val="24"/>
          <w:szCs w:val="24"/>
        </w:rPr>
        <w:t xml:space="preserve"> potpora</w:t>
      </w:r>
      <w:r w:rsidR="00351288">
        <w:rPr>
          <w:rFonts w:ascii="Times New Roman" w:hAnsi="Times New Roman" w:cs="Times New Roman"/>
          <w:sz w:val="24"/>
          <w:szCs w:val="24"/>
        </w:rPr>
        <w:t xml:space="preserve"> kao </w:t>
      </w:r>
      <w:r w:rsidR="0020715C">
        <w:rPr>
          <w:rFonts w:ascii="Times New Roman" w:hAnsi="Times New Roman" w:cs="Times New Roman"/>
          <w:sz w:val="24"/>
          <w:szCs w:val="24"/>
        </w:rPr>
        <w:t xml:space="preserve">nove situacije </w:t>
      </w:r>
      <w:r w:rsidR="00351288">
        <w:rPr>
          <w:rFonts w:ascii="Times New Roman" w:hAnsi="Times New Roman" w:cs="Times New Roman"/>
          <w:sz w:val="24"/>
          <w:szCs w:val="24"/>
        </w:rPr>
        <w:t>koj</w:t>
      </w:r>
      <w:r w:rsidR="0020715C">
        <w:rPr>
          <w:rFonts w:ascii="Times New Roman" w:hAnsi="Times New Roman" w:cs="Times New Roman"/>
          <w:sz w:val="24"/>
          <w:szCs w:val="24"/>
        </w:rPr>
        <w:t>a</w:t>
      </w:r>
      <w:r w:rsidR="00351288">
        <w:rPr>
          <w:rFonts w:ascii="Times New Roman" w:hAnsi="Times New Roman" w:cs="Times New Roman"/>
          <w:sz w:val="24"/>
          <w:szCs w:val="24"/>
        </w:rPr>
        <w:t xml:space="preserve"> se pojavi</w:t>
      </w:r>
      <w:r w:rsidR="0020715C">
        <w:rPr>
          <w:rFonts w:ascii="Times New Roman" w:hAnsi="Times New Roman" w:cs="Times New Roman"/>
          <w:sz w:val="24"/>
          <w:szCs w:val="24"/>
        </w:rPr>
        <w:t>la</w:t>
      </w:r>
      <w:r w:rsidR="00351288">
        <w:rPr>
          <w:rFonts w:ascii="Times New Roman" w:hAnsi="Times New Roman" w:cs="Times New Roman"/>
          <w:sz w:val="24"/>
          <w:szCs w:val="24"/>
        </w:rPr>
        <w:t xml:space="preserve"> vezano uz dodjelu sredstava udrugama iz Europskog socijalnog fonda.</w:t>
      </w:r>
      <w:r w:rsidR="00351288" w:rsidRPr="00351288">
        <w:t xml:space="preserve"> </w:t>
      </w:r>
    </w:p>
    <w:p w:rsidR="00ED4C0A" w:rsidRDefault="00351288" w:rsidP="00E05D4E">
      <w:pPr>
        <w:jc w:val="both"/>
        <w:rPr>
          <w:rFonts w:ascii="Times New Roman" w:hAnsi="Times New Roman" w:cs="Times New Roman"/>
          <w:sz w:val="24"/>
          <w:szCs w:val="24"/>
        </w:rPr>
      </w:pPr>
      <w:r>
        <w:rPr>
          <w:rFonts w:ascii="Times New Roman" w:hAnsi="Times New Roman" w:cs="Times New Roman"/>
          <w:sz w:val="24"/>
          <w:szCs w:val="24"/>
        </w:rPr>
        <w:t xml:space="preserve">Članovima Savjeta predstavljen je </w:t>
      </w:r>
      <w:r w:rsidR="00ED4C0A" w:rsidRPr="00ED4C0A">
        <w:rPr>
          <w:rFonts w:ascii="Times New Roman" w:hAnsi="Times New Roman" w:cs="Times New Roman"/>
          <w:sz w:val="24"/>
          <w:szCs w:val="24"/>
        </w:rPr>
        <w:t>Nacrt Uredbe o kriterijima za utvrđivanje korisnika i načinu raspodjele dijela prihoda od igara na sreću za 2019. godinu</w:t>
      </w:r>
      <w:r w:rsidR="00DA01E8">
        <w:rPr>
          <w:rFonts w:ascii="Times New Roman" w:hAnsi="Times New Roman" w:cs="Times New Roman"/>
          <w:sz w:val="24"/>
          <w:szCs w:val="24"/>
        </w:rPr>
        <w:t>.</w:t>
      </w:r>
    </w:p>
    <w:p w:rsidR="00470321" w:rsidRPr="00AB12E4" w:rsidRDefault="00470321" w:rsidP="00E05D4E">
      <w:pPr>
        <w:jc w:val="both"/>
        <w:rPr>
          <w:rFonts w:ascii="Times New Roman" w:hAnsi="Times New Roman" w:cs="Times New Roman"/>
          <w:sz w:val="24"/>
          <w:szCs w:val="24"/>
        </w:rPr>
      </w:pPr>
      <w:r w:rsidRPr="00470321">
        <w:rPr>
          <w:rFonts w:ascii="Times New Roman" w:hAnsi="Times New Roman" w:cs="Times New Roman"/>
          <w:sz w:val="24"/>
          <w:szCs w:val="24"/>
        </w:rPr>
        <w:t xml:space="preserve">Radna skupina Savjeta za financije, normativni i institucionalni okvir preložila je uključivanje organizacija civilnoga društva u postupak izrade Uredbe o kriterijima za utvrđivanje korisnika i načinu raspodjele dijela prihoda od igara na sreću. Ured za udruge </w:t>
      </w:r>
      <w:r w:rsidR="00DA01E8" w:rsidRPr="00470321">
        <w:rPr>
          <w:rFonts w:ascii="Times New Roman" w:hAnsi="Times New Roman" w:cs="Times New Roman"/>
          <w:sz w:val="24"/>
          <w:szCs w:val="24"/>
        </w:rPr>
        <w:t xml:space="preserve">odradio je pripremne radnje </w:t>
      </w:r>
      <w:r w:rsidR="00DA01E8">
        <w:rPr>
          <w:rFonts w:ascii="Times New Roman" w:hAnsi="Times New Roman" w:cs="Times New Roman"/>
          <w:sz w:val="24"/>
          <w:szCs w:val="24"/>
        </w:rPr>
        <w:t>vezane uz</w:t>
      </w:r>
      <w:r w:rsidRPr="00470321">
        <w:rPr>
          <w:rFonts w:ascii="Times New Roman" w:hAnsi="Times New Roman" w:cs="Times New Roman"/>
          <w:sz w:val="24"/>
          <w:szCs w:val="24"/>
        </w:rPr>
        <w:t xml:space="preserve"> objedinj</w:t>
      </w:r>
      <w:r w:rsidR="00DA01E8">
        <w:rPr>
          <w:rFonts w:ascii="Times New Roman" w:hAnsi="Times New Roman" w:cs="Times New Roman"/>
          <w:sz w:val="24"/>
          <w:szCs w:val="24"/>
        </w:rPr>
        <w:t>avanje</w:t>
      </w:r>
      <w:r w:rsidRPr="00470321">
        <w:rPr>
          <w:rFonts w:ascii="Times New Roman" w:hAnsi="Times New Roman" w:cs="Times New Roman"/>
          <w:sz w:val="24"/>
          <w:szCs w:val="24"/>
        </w:rPr>
        <w:t xml:space="preserve"> sektorsk</w:t>
      </w:r>
      <w:r w:rsidR="00DA01E8">
        <w:rPr>
          <w:rFonts w:ascii="Times New Roman" w:hAnsi="Times New Roman" w:cs="Times New Roman"/>
          <w:sz w:val="24"/>
          <w:szCs w:val="24"/>
        </w:rPr>
        <w:t>ih</w:t>
      </w:r>
      <w:r w:rsidRPr="00470321">
        <w:rPr>
          <w:rFonts w:ascii="Times New Roman" w:hAnsi="Times New Roman" w:cs="Times New Roman"/>
          <w:sz w:val="24"/>
          <w:szCs w:val="24"/>
        </w:rPr>
        <w:t xml:space="preserve"> analiz</w:t>
      </w:r>
      <w:r w:rsidR="00DA01E8">
        <w:rPr>
          <w:rFonts w:ascii="Times New Roman" w:hAnsi="Times New Roman" w:cs="Times New Roman"/>
          <w:sz w:val="24"/>
          <w:szCs w:val="24"/>
        </w:rPr>
        <w:t>a</w:t>
      </w:r>
      <w:r w:rsidRPr="00470321">
        <w:rPr>
          <w:rFonts w:ascii="Times New Roman" w:hAnsi="Times New Roman" w:cs="Times New Roman"/>
          <w:sz w:val="24"/>
          <w:szCs w:val="24"/>
        </w:rPr>
        <w:t xml:space="preserve"> nadležnih tijela. U lipnju je održan operativni sastanak sa svim resornim tijelima koje raspisuju natječaje za organizacije civilnoga društva. Na tom sastanku dana je preporuka da se pri izradi sektorskih analiza tijela konzultiraju  s OCD-ima  te da se provedu određeni oblici savjetovanja. Neka tijela su provodila javna sa</w:t>
      </w:r>
      <w:r w:rsidR="00351288">
        <w:rPr>
          <w:rFonts w:ascii="Times New Roman" w:hAnsi="Times New Roman" w:cs="Times New Roman"/>
          <w:sz w:val="24"/>
          <w:szCs w:val="24"/>
        </w:rPr>
        <w:t>vjetovanja, neka tijela provodila su druge oblike savjetovanja dok</w:t>
      </w:r>
      <w:r w:rsidRPr="00470321">
        <w:rPr>
          <w:rFonts w:ascii="Times New Roman" w:hAnsi="Times New Roman" w:cs="Times New Roman"/>
          <w:sz w:val="24"/>
          <w:szCs w:val="24"/>
        </w:rPr>
        <w:t xml:space="preserve"> neka tijela nisu uvažila preporuku</w:t>
      </w:r>
      <w:r w:rsidR="00351288">
        <w:rPr>
          <w:rFonts w:ascii="Times New Roman" w:hAnsi="Times New Roman" w:cs="Times New Roman"/>
          <w:sz w:val="24"/>
          <w:szCs w:val="24"/>
        </w:rPr>
        <w:t xml:space="preserve"> uključivanja civilnoga društva u ovaj proces</w:t>
      </w:r>
      <w:r w:rsidRPr="00470321">
        <w:rPr>
          <w:rFonts w:ascii="Times New Roman" w:hAnsi="Times New Roman" w:cs="Times New Roman"/>
          <w:sz w:val="24"/>
          <w:szCs w:val="24"/>
        </w:rPr>
        <w:t>.</w:t>
      </w:r>
    </w:p>
    <w:p w:rsidR="00AB12E4" w:rsidRDefault="00351288" w:rsidP="000F7CF4">
      <w:pPr>
        <w:jc w:val="both"/>
        <w:rPr>
          <w:rFonts w:ascii="Times New Roman" w:hAnsi="Times New Roman" w:cs="Times New Roman"/>
          <w:sz w:val="24"/>
          <w:szCs w:val="24"/>
        </w:rPr>
      </w:pPr>
      <w:r>
        <w:rPr>
          <w:rFonts w:ascii="Times New Roman" w:hAnsi="Times New Roman" w:cs="Times New Roman"/>
          <w:sz w:val="24"/>
          <w:szCs w:val="24"/>
        </w:rPr>
        <w:t>Savjet je na sjednici raspravljao o kašnjenju j</w:t>
      </w:r>
      <w:r w:rsidRPr="00351288">
        <w:rPr>
          <w:rFonts w:ascii="Times New Roman" w:hAnsi="Times New Roman" w:cs="Times New Roman"/>
          <w:sz w:val="24"/>
          <w:szCs w:val="24"/>
        </w:rPr>
        <w:t>avn</w:t>
      </w:r>
      <w:r>
        <w:rPr>
          <w:rFonts w:ascii="Times New Roman" w:hAnsi="Times New Roman" w:cs="Times New Roman"/>
          <w:sz w:val="24"/>
          <w:szCs w:val="24"/>
        </w:rPr>
        <w:t>o</w:t>
      </w:r>
      <w:r w:rsidR="00940664">
        <w:rPr>
          <w:rFonts w:ascii="Times New Roman" w:hAnsi="Times New Roman" w:cs="Times New Roman"/>
          <w:sz w:val="24"/>
          <w:szCs w:val="24"/>
        </w:rPr>
        <w:t>g</w:t>
      </w:r>
      <w:r w:rsidRPr="00351288">
        <w:rPr>
          <w:rFonts w:ascii="Times New Roman" w:hAnsi="Times New Roman" w:cs="Times New Roman"/>
          <w:sz w:val="24"/>
          <w:szCs w:val="24"/>
        </w:rPr>
        <w:t xml:space="preserve"> poziv</w:t>
      </w:r>
      <w:r>
        <w:rPr>
          <w:rFonts w:ascii="Times New Roman" w:hAnsi="Times New Roman" w:cs="Times New Roman"/>
          <w:sz w:val="24"/>
          <w:szCs w:val="24"/>
        </w:rPr>
        <w:t>a u sklopu ESF</w:t>
      </w:r>
      <w:r w:rsidRPr="00351288">
        <w:rPr>
          <w:rFonts w:ascii="Times New Roman" w:hAnsi="Times New Roman" w:cs="Times New Roman"/>
          <w:sz w:val="24"/>
          <w:szCs w:val="24"/>
        </w:rPr>
        <w:t xml:space="preserve"> „Jačanje kapaciteta organizacija civilnoga društva za provedbu programa građanskog odgoja i obrazovanja“</w:t>
      </w:r>
      <w:r>
        <w:rPr>
          <w:rFonts w:ascii="Times New Roman" w:hAnsi="Times New Roman" w:cs="Times New Roman"/>
          <w:sz w:val="24"/>
          <w:szCs w:val="24"/>
        </w:rPr>
        <w:t>.</w:t>
      </w:r>
      <w:r w:rsidR="00321F1D">
        <w:rPr>
          <w:rFonts w:ascii="Times New Roman" w:hAnsi="Times New Roman" w:cs="Times New Roman"/>
          <w:sz w:val="24"/>
          <w:szCs w:val="24"/>
        </w:rPr>
        <w:t xml:space="preserve"> </w:t>
      </w:r>
      <w:r w:rsidR="00321F1D" w:rsidRPr="001F2EBC">
        <w:rPr>
          <w:rFonts w:ascii="Times New Roman" w:hAnsi="Times New Roman" w:cs="Times New Roman"/>
          <w:sz w:val="24"/>
          <w:szCs w:val="24"/>
        </w:rPr>
        <w:t>Predstavnici organizacija civilnoga društva u raspravi su istaknuli da je provedba ovog Poziva bitna zbog jačanja kapaciteta nastavnika i škola za provedbu građanskog odgoja i obrazovanja</w:t>
      </w:r>
      <w:r w:rsidR="00321F1D">
        <w:rPr>
          <w:rFonts w:ascii="Times New Roman" w:hAnsi="Times New Roman" w:cs="Times New Roman"/>
          <w:sz w:val="24"/>
          <w:szCs w:val="24"/>
        </w:rPr>
        <w:t>.</w:t>
      </w:r>
    </w:p>
    <w:p w:rsidR="00351288" w:rsidRPr="00351288" w:rsidRDefault="00351288" w:rsidP="000F7CF4">
      <w:pPr>
        <w:jc w:val="both"/>
        <w:rPr>
          <w:rFonts w:ascii="Times New Roman" w:hAnsi="Times New Roman" w:cs="Times New Roman"/>
          <w:sz w:val="24"/>
          <w:szCs w:val="24"/>
        </w:rPr>
      </w:pPr>
      <w:r>
        <w:rPr>
          <w:rFonts w:ascii="Times New Roman" w:hAnsi="Times New Roman" w:cs="Times New Roman"/>
          <w:sz w:val="24"/>
          <w:szCs w:val="24"/>
        </w:rPr>
        <w:t>I na ovoj sjednici Savjet je raspravljao o donošenju Nacionalne strategije stvaranja poticajnog okruženja za razvoj civilnoga društva</w:t>
      </w:r>
      <w:r w:rsidR="004E111D">
        <w:rPr>
          <w:rFonts w:ascii="Times New Roman" w:hAnsi="Times New Roman" w:cs="Times New Roman"/>
          <w:sz w:val="24"/>
          <w:szCs w:val="24"/>
        </w:rPr>
        <w:t xml:space="preserve">, </w:t>
      </w:r>
      <w:r w:rsidR="004E111D" w:rsidRPr="001F2EBC">
        <w:rPr>
          <w:rFonts w:ascii="Times New Roman" w:hAnsi="Times New Roman" w:cs="Times New Roman"/>
          <w:sz w:val="24"/>
          <w:szCs w:val="24"/>
        </w:rPr>
        <w:t>te je usuglašen zaključak Savjeta koji je upućen Uredu predsjednika Vlade</w:t>
      </w:r>
      <w:r w:rsidR="00FB7B78">
        <w:rPr>
          <w:rFonts w:ascii="Times New Roman" w:hAnsi="Times New Roman" w:cs="Times New Roman"/>
          <w:sz w:val="24"/>
          <w:szCs w:val="24"/>
        </w:rPr>
        <w:t>.</w:t>
      </w:r>
    </w:p>
    <w:p w:rsidR="000230C2" w:rsidRPr="0045758C" w:rsidRDefault="00AB12E4" w:rsidP="00F82954">
      <w:pPr>
        <w:pStyle w:val="Heading1"/>
        <w:spacing w:after="240"/>
        <w:rPr>
          <w:rFonts w:ascii="Times New Roman" w:hAnsi="Times New Roman" w:cs="Times New Roman"/>
          <w:b/>
        </w:rPr>
      </w:pPr>
      <w:bookmarkStart w:id="15" w:name="_Toc2605547"/>
      <w:r w:rsidRPr="0045758C">
        <w:rPr>
          <w:rFonts w:ascii="Times New Roman" w:hAnsi="Times New Roman" w:cs="Times New Roman"/>
          <w:b/>
        </w:rPr>
        <w:lastRenderedPageBreak/>
        <w:t>4. RADNE SKUPINE SAVJETA</w:t>
      </w:r>
      <w:bookmarkEnd w:id="15"/>
    </w:p>
    <w:p w:rsidR="00AB12E4" w:rsidRPr="00AB12E4" w:rsidRDefault="00AB12E4" w:rsidP="009338D8">
      <w:pPr>
        <w:jc w:val="both"/>
        <w:rPr>
          <w:rFonts w:ascii="Times New Roman" w:hAnsi="Times New Roman" w:cs="Times New Roman"/>
          <w:sz w:val="24"/>
          <w:szCs w:val="24"/>
        </w:rPr>
      </w:pPr>
      <w:r w:rsidRPr="00AB12E4">
        <w:rPr>
          <w:rFonts w:ascii="Times New Roman" w:hAnsi="Times New Roman" w:cs="Times New Roman"/>
          <w:sz w:val="24"/>
          <w:szCs w:val="24"/>
        </w:rPr>
        <w:t xml:space="preserve">Prema Poslovniku Savjeta, u cilju pripreme i obrade pojedinih tema za raspravu o nekom pitanju na sjednici ili za praćenje nekog područja, Savjet može osnovati svoje stalne ili povremene radne skupine. Radne skupine osnivaju se Odlukom Savjeta, a u radu radnih skupina Savjeta mogu sudjelovati i osobe koje nisu članovi Savjeta. Savjet osniva stalne radne skupine s godišnjim ciljevima i zadaćama te povremene radne skupine s kratkoročnim zadacima. Saziv radnih skupina temelji se na dobrovoljnim prijavama članova Savjeta. Članovi stalnih radnih skupina među sobom odabiru koordinatora kojeg Savjet potvrđuje na svojoj prvoj sjednici nakon osnutka radne skupine. Savjet odabire i imenuje koordinatora povremene radne skupine prilikom osnutka te radne skupine. Koordinatori radnih skupina Savjeta imaju pravo nastupati u ime Savjeta pred tijelima državne uprave, organizacijama civilnoga društva i drugim organizacijama u pitanjima ili području iz nadležnosti radnog tijela, uz prethodno informiranje predsjednika Savjeta. </w:t>
      </w:r>
    </w:p>
    <w:p w:rsidR="00AB12E4" w:rsidRDefault="009338D8" w:rsidP="000F7CF4">
      <w:pPr>
        <w:jc w:val="both"/>
        <w:rPr>
          <w:rFonts w:ascii="Times New Roman" w:hAnsi="Times New Roman" w:cs="Times New Roman"/>
          <w:sz w:val="24"/>
          <w:szCs w:val="24"/>
        </w:rPr>
      </w:pPr>
      <w:r>
        <w:rPr>
          <w:rFonts w:ascii="Times New Roman" w:hAnsi="Times New Roman" w:cs="Times New Roman"/>
          <w:sz w:val="24"/>
          <w:szCs w:val="24"/>
        </w:rPr>
        <w:t>U 2017. djelovalo je pet radnih skupina Savjeta dok je n</w:t>
      </w:r>
      <w:r w:rsidR="00AB12E4" w:rsidRPr="00AB12E4">
        <w:rPr>
          <w:rFonts w:ascii="Times New Roman" w:hAnsi="Times New Roman" w:cs="Times New Roman"/>
          <w:sz w:val="24"/>
          <w:szCs w:val="24"/>
        </w:rPr>
        <w:t xml:space="preserve">a </w:t>
      </w:r>
      <w:r>
        <w:rPr>
          <w:rFonts w:ascii="Times New Roman" w:hAnsi="Times New Roman" w:cs="Times New Roman"/>
          <w:sz w:val="24"/>
          <w:szCs w:val="24"/>
        </w:rPr>
        <w:t xml:space="preserve">7. </w:t>
      </w:r>
      <w:r w:rsidR="00AB12E4" w:rsidRPr="00AB12E4">
        <w:rPr>
          <w:rFonts w:ascii="Times New Roman" w:hAnsi="Times New Roman" w:cs="Times New Roman"/>
          <w:sz w:val="24"/>
          <w:szCs w:val="24"/>
        </w:rPr>
        <w:t xml:space="preserve">sjednici 10. siječnja </w:t>
      </w:r>
      <w:r>
        <w:rPr>
          <w:rFonts w:ascii="Times New Roman" w:hAnsi="Times New Roman" w:cs="Times New Roman"/>
          <w:sz w:val="24"/>
          <w:szCs w:val="24"/>
        </w:rPr>
        <w:t xml:space="preserve">2018. </w:t>
      </w:r>
      <w:r w:rsidR="00AB12E4" w:rsidRPr="00AB12E4">
        <w:rPr>
          <w:rFonts w:ascii="Times New Roman" w:hAnsi="Times New Roman" w:cs="Times New Roman"/>
          <w:sz w:val="24"/>
          <w:szCs w:val="24"/>
        </w:rPr>
        <w:t xml:space="preserve">došlo je do spajanja </w:t>
      </w:r>
      <w:r w:rsidR="00AE7BF3">
        <w:rPr>
          <w:rFonts w:ascii="Times New Roman" w:hAnsi="Times New Roman" w:cs="Times New Roman"/>
          <w:sz w:val="24"/>
          <w:szCs w:val="24"/>
        </w:rPr>
        <w:t>radne skupine za financije s radnom skupinom za normativni institucionalni i financijski okvir</w:t>
      </w:r>
      <w:r>
        <w:rPr>
          <w:rFonts w:ascii="Times New Roman" w:hAnsi="Times New Roman" w:cs="Times New Roman"/>
          <w:sz w:val="24"/>
          <w:szCs w:val="24"/>
        </w:rPr>
        <w:t xml:space="preserve"> te su u 2018. djelovale četiri radne skupine i to:</w:t>
      </w:r>
    </w:p>
    <w:p w:rsidR="009338D8" w:rsidRPr="00ED4C9F" w:rsidRDefault="009338D8" w:rsidP="00F82954">
      <w:pPr>
        <w:pStyle w:val="Heading2"/>
        <w:spacing w:after="240"/>
        <w:rPr>
          <w:rFonts w:ascii="Times New Roman" w:hAnsi="Times New Roman" w:cs="Times New Roman"/>
        </w:rPr>
      </w:pPr>
      <w:bookmarkStart w:id="16" w:name="_Toc2605548"/>
      <w:r w:rsidRPr="00ED4C9F">
        <w:rPr>
          <w:rFonts w:ascii="Times New Roman" w:hAnsi="Times New Roman" w:cs="Times New Roman"/>
        </w:rPr>
        <w:t>4.1. Radna skupina za financije, normativni i institucionalni okvir</w:t>
      </w:r>
      <w:bookmarkEnd w:id="16"/>
    </w:p>
    <w:p w:rsidR="009338D8" w:rsidRDefault="009338D8" w:rsidP="006B76C1">
      <w:pPr>
        <w:jc w:val="both"/>
        <w:rPr>
          <w:rFonts w:ascii="Times New Roman" w:hAnsi="Times New Roman" w:cs="Times New Roman"/>
          <w:sz w:val="24"/>
          <w:szCs w:val="24"/>
        </w:rPr>
      </w:pPr>
      <w:r w:rsidRPr="009338D8">
        <w:rPr>
          <w:rFonts w:ascii="Times New Roman" w:hAnsi="Times New Roman" w:cs="Times New Roman"/>
          <w:sz w:val="24"/>
          <w:szCs w:val="24"/>
        </w:rPr>
        <w:t>Ova radna skupina koja je nastala spaj</w:t>
      </w:r>
      <w:r>
        <w:rPr>
          <w:rFonts w:ascii="Times New Roman" w:hAnsi="Times New Roman" w:cs="Times New Roman"/>
          <w:sz w:val="24"/>
          <w:szCs w:val="24"/>
        </w:rPr>
        <w:t xml:space="preserve">anjem radne skupine za financijski okvir te radne skupine za normativni i institucionalni okvir u 2018. imala </w:t>
      </w:r>
      <w:r w:rsidR="00590200">
        <w:rPr>
          <w:rFonts w:ascii="Times New Roman" w:hAnsi="Times New Roman" w:cs="Times New Roman"/>
          <w:sz w:val="24"/>
          <w:szCs w:val="24"/>
        </w:rPr>
        <w:t xml:space="preserve">je </w:t>
      </w:r>
      <w:r>
        <w:rPr>
          <w:rFonts w:ascii="Times New Roman" w:hAnsi="Times New Roman" w:cs="Times New Roman"/>
          <w:sz w:val="24"/>
          <w:szCs w:val="24"/>
        </w:rPr>
        <w:t>dva sastanka.</w:t>
      </w:r>
    </w:p>
    <w:p w:rsidR="009338D8" w:rsidRDefault="004732B1" w:rsidP="006B76C1">
      <w:pPr>
        <w:jc w:val="both"/>
        <w:rPr>
          <w:rFonts w:ascii="Times New Roman" w:hAnsi="Times New Roman" w:cs="Times New Roman"/>
          <w:sz w:val="24"/>
          <w:szCs w:val="24"/>
        </w:rPr>
      </w:pPr>
      <w:r>
        <w:rPr>
          <w:rFonts w:ascii="Times New Roman" w:hAnsi="Times New Roman" w:cs="Times New Roman"/>
          <w:sz w:val="24"/>
          <w:szCs w:val="24"/>
        </w:rPr>
        <w:t>U fokusu rada radne skupine bile su dvije teme</w:t>
      </w:r>
      <w:r w:rsidR="006515E6">
        <w:rPr>
          <w:rFonts w:ascii="Times New Roman" w:hAnsi="Times New Roman" w:cs="Times New Roman"/>
          <w:sz w:val="24"/>
          <w:szCs w:val="24"/>
        </w:rPr>
        <w:t>:</w:t>
      </w:r>
      <w:r>
        <w:rPr>
          <w:rFonts w:ascii="Times New Roman" w:hAnsi="Times New Roman" w:cs="Times New Roman"/>
          <w:sz w:val="24"/>
          <w:szCs w:val="24"/>
        </w:rPr>
        <w:t xml:space="preserve"> Ured</w:t>
      </w:r>
      <w:r w:rsidR="00ED26E5">
        <w:rPr>
          <w:rFonts w:ascii="Times New Roman" w:hAnsi="Times New Roman" w:cs="Times New Roman"/>
          <w:sz w:val="24"/>
          <w:szCs w:val="24"/>
        </w:rPr>
        <w:t>b</w:t>
      </w:r>
      <w:r>
        <w:rPr>
          <w:rFonts w:ascii="Times New Roman" w:hAnsi="Times New Roman" w:cs="Times New Roman"/>
          <w:sz w:val="24"/>
          <w:szCs w:val="24"/>
        </w:rPr>
        <w:t>a</w:t>
      </w:r>
      <w:r w:rsidR="00ED26E5" w:rsidRPr="00ED26E5">
        <w:t xml:space="preserve"> </w:t>
      </w:r>
      <w:r w:rsidR="00ED26E5" w:rsidRPr="00ED26E5">
        <w:rPr>
          <w:rFonts w:ascii="Times New Roman" w:hAnsi="Times New Roman" w:cs="Times New Roman"/>
          <w:sz w:val="24"/>
          <w:szCs w:val="24"/>
        </w:rPr>
        <w:t>o kriterijima za utvrđivanje korisnika i načinu raspodjele dijela prihoda od igara na sreću</w:t>
      </w:r>
      <w:r>
        <w:rPr>
          <w:rFonts w:ascii="Times New Roman" w:hAnsi="Times New Roman" w:cs="Times New Roman"/>
          <w:sz w:val="24"/>
          <w:szCs w:val="24"/>
        </w:rPr>
        <w:t xml:space="preserve"> </w:t>
      </w:r>
      <w:r w:rsidR="00ED26E5">
        <w:rPr>
          <w:rFonts w:ascii="Times New Roman" w:hAnsi="Times New Roman" w:cs="Times New Roman"/>
          <w:sz w:val="24"/>
          <w:szCs w:val="24"/>
        </w:rPr>
        <w:t xml:space="preserve">te </w:t>
      </w:r>
      <w:r w:rsidR="006B76C1">
        <w:rPr>
          <w:rFonts w:ascii="Times New Roman" w:hAnsi="Times New Roman" w:cs="Times New Roman"/>
          <w:sz w:val="24"/>
          <w:szCs w:val="24"/>
        </w:rPr>
        <w:t xml:space="preserve">Uredba </w:t>
      </w:r>
      <w:r w:rsidR="006B76C1" w:rsidRPr="006B76C1">
        <w:rPr>
          <w:rFonts w:ascii="Times New Roman" w:hAnsi="Times New Roman" w:cs="Times New Roman"/>
          <w:sz w:val="24"/>
          <w:szCs w:val="24"/>
        </w:rPr>
        <w:t>o kriterijima, mjerilima i postupcima financiranja i ugovaranja programa i projekata od interesa za opće dobro koje provode udruge</w:t>
      </w:r>
      <w:r w:rsidR="006B76C1">
        <w:rPr>
          <w:rFonts w:ascii="Times New Roman" w:hAnsi="Times New Roman" w:cs="Times New Roman"/>
          <w:sz w:val="24"/>
          <w:szCs w:val="24"/>
        </w:rPr>
        <w:t>.</w:t>
      </w:r>
    </w:p>
    <w:p w:rsidR="003D09AD" w:rsidRDefault="003D09AD" w:rsidP="006B76C1">
      <w:pPr>
        <w:jc w:val="both"/>
        <w:rPr>
          <w:rFonts w:ascii="Times New Roman" w:hAnsi="Times New Roman" w:cs="Times New Roman"/>
          <w:sz w:val="24"/>
          <w:szCs w:val="24"/>
        </w:rPr>
      </w:pPr>
      <w:r w:rsidRPr="003D09AD">
        <w:rPr>
          <w:rFonts w:ascii="Times New Roman" w:hAnsi="Times New Roman" w:cs="Times New Roman"/>
          <w:sz w:val="24"/>
          <w:szCs w:val="24"/>
        </w:rPr>
        <w:t>Radna skupina Savjeta za financije, normativni i institucionalni okvir podržavala je i predla</w:t>
      </w:r>
      <w:r>
        <w:rPr>
          <w:rFonts w:ascii="Times New Roman" w:hAnsi="Times New Roman" w:cs="Times New Roman"/>
          <w:sz w:val="24"/>
          <w:szCs w:val="24"/>
        </w:rPr>
        <w:t>gala</w:t>
      </w:r>
      <w:r w:rsidRPr="003D09AD">
        <w:rPr>
          <w:rFonts w:ascii="Times New Roman" w:hAnsi="Times New Roman" w:cs="Times New Roman"/>
          <w:sz w:val="24"/>
          <w:szCs w:val="24"/>
        </w:rPr>
        <w:t xml:space="preserve"> uključivanje organizacija civilnoga društva u postupak izrade Uredbe o kriterijima za utvrđivanje korisnika i načinu raspodjele dijela prihoda od igara na sreću</w:t>
      </w:r>
      <w:r w:rsidR="00590200">
        <w:rPr>
          <w:rFonts w:ascii="Times New Roman" w:hAnsi="Times New Roman" w:cs="Times New Roman"/>
          <w:sz w:val="24"/>
          <w:szCs w:val="24"/>
        </w:rPr>
        <w:t>.</w:t>
      </w:r>
    </w:p>
    <w:p w:rsidR="006B76C1" w:rsidRDefault="006B76C1" w:rsidP="006B76C1">
      <w:pPr>
        <w:jc w:val="both"/>
        <w:rPr>
          <w:rFonts w:ascii="Times New Roman" w:hAnsi="Times New Roman" w:cs="Times New Roman"/>
          <w:sz w:val="24"/>
          <w:szCs w:val="24"/>
        </w:rPr>
      </w:pPr>
      <w:r w:rsidRPr="006B76C1">
        <w:rPr>
          <w:rFonts w:ascii="Times New Roman" w:hAnsi="Times New Roman" w:cs="Times New Roman"/>
          <w:sz w:val="24"/>
          <w:szCs w:val="24"/>
        </w:rPr>
        <w:t>Temeljem hodograma za izradu Uredbe o kriterijima za utvrđivanje korisnika i načinu raspodjele dijela prihoda od igara na sreću koji je članovima radne skupine dostavio Ured za udruge</w:t>
      </w:r>
      <w:r w:rsidR="006515E6">
        <w:rPr>
          <w:rFonts w:ascii="Times New Roman" w:hAnsi="Times New Roman" w:cs="Times New Roman"/>
          <w:sz w:val="24"/>
          <w:szCs w:val="24"/>
        </w:rPr>
        <w:t>,</w:t>
      </w:r>
      <w:r w:rsidRPr="006B76C1">
        <w:rPr>
          <w:rFonts w:ascii="Times New Roman" w:hAnsi="Times New Roman" w:cs="Times New Roman"/>
          <w:sz w:val="24"/>
          <w:szCs w:val="24"/>
        </w:rPr>
        <w:t xml:space="preserve"> zaključeno je da je potrebno sazvati koordinacijski sastanak Međuresornog povjerenstva za koordinaciju politike financiranja projekata i programa udruga iz državnog proračuna Republike Hrvatske, u suradnji s Ministarstvom financija, na kojem bi se tijelima državne uprave predložilo uključivanje organizacija civilnoga društva u postupak izrade Uredbe kroz postupak savjetovanja o sektorskim analizama. Zaključeno je da je razdoblje od lipnja do rujna ključno za uključivanje organizacija civilnoga društva u postupak izrade Uredbe. </w:t>
      </w:r>
    </w:p>
    <w:p w:rsidR="00F46B31" w:rsidRPr="00F46B31" w:rsidRDefault="00F46B31" w:rsidP="00F46B31">
      <w:pPr>
        <w:jc w:val="both"/>
        <w:rPr>
          <w:rFonts w:ascii="Times New Roman" w:hAnsi="Times New Roman" w:cs="Times New Roman"/>
          <w:sz w:val="24"/>
          <w:szCs w:val="24"/>
        </w:rPr>
      </w:pPr>
      <w:r w:rsidRPr="00F46B31">
        <w:rPr>
          <w:rFonts w:ascii="Times New Roman" w:hAnsi="Times New Roman" w:cs="Times New Roman"/>
          <w:sz w:val="24"/>
          <w:szCs w:val="24"/>
        </w:rPr>
        <w:t>Radna skupina za financije, normativni i financijski okvir</w:t>
      </w:r>
      <w:r w:rsidR="00B52330">
        <w:rPr>
          <w:rFonts w:ascii="Times New Roman" w:hAnsi="Times New Roman" w:cs="Times New Roman"/>
          <w:sz w:val="24"/>
          <w:szCs w:val="24"/>
        </w:rPr>
        <w:t xml:space="preserve"> također je sastavila</w:t>
      </w:r>
      <w:r w:rsidRPr="00F46B31">
        <w:rPr>
          <w:rFonts w:ascii="Times New Roman" w:hAnsi="Times New Roman" w:cs="Times New Roman"/>
          <w:sz w:val="24"/>
          <w:szCs w:val="24"/>
        </w:rPr>
        <w:t xml:space="preserve"> popis uočenih poteškoća vezanih za dodjelu javnih sredstava organizacijama civilnoga društva te popis preporuka davateljima kako bi se ovaj proces poboljšao.</w:t>
      </w:r>
    </w:p>
    <w:p w:rsidR="004732B1" w:rsidRPr="00ED4C9F" w:rsidRDefault="004732B1" w:rsidP="00F82954">
      <w:pPr>
        <w:pStyle w:val="Heading2"/>
        <w:spacing w:after="240"/>
        <w:rPr>
          <w:rFonts w:ascii="Times New Roman" w:hAnsi="Times New Roman" w:cs="Times New Roman"/>
        </w:rPr>
      </w:pPr>
      <w:bookmarkStart w:id="17" w:name="_Toc2605549"/>
      <w:r w:rsidRPr="00ED4C9F">
        <w:rPr>
          <w:rFonts w:ascii="Times New Roman" w:hAnsi="Times New Roman" w:cs="Times New Roman"/>
        </w:rPr>
        <w:lastRenderedPageBreak/>
        <w:t>4.2. Radna skupina za međunarodnu suradnju (uključujući suradnju s EGSO)</w:t>
      </w:r>
      <w:bookmarkEnd w:id="17"/>
    </w:p>
    <w:p w:rsidR="00B52330" w:rsidRDefault="00EB78DB" w:rsidP="00F46B31">
      <w:pPr>
        <w:jc w:val="both"/>
        <w:rPr>
          <w:rFonts w:ascii="Times New Roman" w:hAnsi="Times New Roman" w:cs="Times New Roman"/>
          <w:sz w:val="24"/>
          <w:szCs w:val="24"/>
        </w:rPr>
      </w:pPr>
      <w:r>
        <w:rPr>
          <w:rFonts w:ascii="Times New Roman" w:hAnsi="Times New Roman" w:cs="Times New Roman"/>
          <w:sz w:val="24"/>
          <w:szCs w:val="24"/>
        </w:rPr>
        <w:t>Radna skupina za međunarodnu suradnju (uključujući suradnju s E</w:t>
      </w:r>
      <w:r w:rsidR="00B52330">
        <w:rPr>
          <w:rFonts w:ascii="Times New Roman" w:hAnsi="Times New Roman" w:cs="Times New Roman"/>
          <w:sz w:val="24"/>
          <w:szCs w:val="24"/>
        </w:rPr>
        <w:t>GSO) održala je jedan sastanak t</w:t>
      </w:r>
      <w:r>
        <w:rPr>
          <w:rFonts w:ascii="Times New Roman" w:hAnsi="Times New Roman" w:cs="Times New Roman"/>
          <w:sz w:val="24"/>
          <w:szCs w:val="24"/>
        </w:rPr>
        <w:t>e nekoliko pojedinačnih sastanaka</w:t>
      </w:r>
      <w:r w:rsidR="00B52330">
        <w:rPr>
          <w:rFonts w:ascii="Times New Roman" w:hAnsi="Times New Roman" w:cs="Times New Roman"/>
          <w:sz w:val="24"/>
          <w:szCs w:val="24"/>
        </w:rPr>
        <w:t>, a koordinator radne skupine Ivan Novosel održao je sastanak s predstavnicima Ministarstva vanjskih i europskih poslova.</w:t>
      </w:r>
    </w:p>
    <w:p w:rsidR="00EB78DB" w:rsidRPr="00EB78DB" w:rsidRDefault="00EB78DB" w:rsidP="00F46B31">
      <w:pPr>
        <w:jc w:val="both"/>
        <w:rPr>
          <w:rFonts w:ascii="Times New Roman" w:hAnsi="Times New Roman" w:cs="Times New Roman"/>
          <w:sz w:val="24"/>
          <w:szCs w:val="24"/>
        </w:rPr>
      </w:pPr>
      <w:r>
        <w:rPr>
          <w:rFonts w:ascii="Times New Roman" w:hAnsi="Times New Roman" w:cs="Times New Roman"/>
          <w:sz w:val="24"/>
          <w:szCs w:val="24"/>
        </w:rPr>
        <w:t>Ključna tema ove radne skupine ticala se mogućnosti uključivanja Savjeta i civilnoga društva u aktivnosti pripreme i provedbe presjedanja Republike Hrvatske Vijećem EU.</w:t>
      </w:r>
      <w:r w:rsidR="00B52330">
        <w:rPr>
          <w:rFonts w:ascii="Times New Roman" w:hAnsi="Times New Roman" w:cs="Times New Roman"/>
          <w:sz w:val="24"/>
          <w:szCs w:val="24"/>
        </w:rPr>
        <w:t xml:space="preserve"> </w:t>
      </w:r>
    </w:p>
    <w:p w:rsidR="00F46B31" w:rsidRDefault="00F46B31" w:rsidP="00F46B31">
      <w:pPr>
        <w:jc w:val="both"/>
        <w:rPr>
          <w:rFonts w:ascii="Times New Roman" w:hAnsi="Times New Roman" w:cs="Times New Roman"/>
          <w:sz w:val="24"/>
          <w:szCs w:val="24"/>
        </w:rPr>
      </w:pPr>
      <w:r w:rsidRPr="00F46B31">
        <w:rPr>
          <w:rFonts w:ascii="Times New Roman" w:hAnsi="Times New Roman" w:cs="Times New Roman"/>
          <w:sz w:val="24"/>
          <w:szCs w:val="24"/>
        </w:rPr>
        <w:t>Radna skupina Savjeta za razvoj civilnoga društva za međunarodnu suradnju (uključujući i suradnju s EGSO) će pripremiti prijedlog uključivanja civilnoga društva u formalne (institucionalne) strukture vezano za presjedanje RH Vijećem EU</w:t>
      </w:r>
      <w:r w:rsidR="00B52330">
        <w:rPr>
          <w:rFonts w:ascii="Times New Roman" w:hAnsi="Times New Roman" w:cs="Times New Roman"/>
          <w:sz w:val="24"/>
          <w:szCs w:val="24"/>
        </w:rPr>
        <w:t>, te predložene modele iskomunicirati s Ministarstvom vanjskih i europskih poslova, a planirano je i o</w:t>
      </w:r>
      <w:r w:rsidRPr="00F46B31">
        <w:rPr>
          <w:rFonts w:ascii="Times New Roman" w:hAnsi="Times New Roman" w:cs="Times New Roman"/>
          <w:sz w:val="24"/>
          <w:szCs w:val="24"/>
        </w:rPr>
        <w:t>državanje tematsk</w:t>
      </w:r>
      <w:r w:rsidR="00B52330">
        <w:rPr>
          <w:rFonts w:ascii="Times New Roman" w:hAnsi="Times New Roman" w:cs="Times New Roman"/>
          <w:sz w:val="24"/>
          <w:szCs w:val="24"/>
        </w:rPr>
        <w:t>e</w:t>
      </w:r>
      <w:r w:rsidRPr="00F46B31">
        <w:rPr>
          <w:rFonts w:ascii="Times New Roman" w:hAnsi="Times New Roman" w:cs="Times New Roman"/>
          <w:sz w:val="24"/>
          <w:szCs w:val="24"/>
        </w:rPr>
        <w:t xml:space="preserve"> sjednice Savjeta za razvoj civilnoga društva posvećene presj</w:t>
      </w:r>
      <w:r w:rsidR="00666249">
        <w:rPr>
          <w:rFonts w:ascii="Times New Roman" w:hAnsi="Times New Roman" w:cs="Times New Roman"/>
          <w:sz w:val="24"/>
          <w:szCs w:val="24"/>
        </w:rPr>
        <w:t>edanju RH Vijećem EU.</w:t>
      </w:r>
    </w:p>
    <w:p w:rsidR="00B52330" w:rsidRPr="00ED4C9F" w:rsidRDefault="00B52330" w:rsidP="00F82954">
      <w:pPr>
        <w:pStyle w:val="Heading2"/>
        <w:spacing w:after="240"/>
        <w:rPr>
          <w:rFonts w:ascii="Times New Roman" w:hAnsi="Times New Roman" w:cs="Times New Roman"/>
        </w:rPr>
      </w:pPr>
      <w:bookmarkStart w:id="18" w:name="_Toc2605550"/>
      <w:r w:rsidRPr="00ED4C9F">
        <w:rPr>
          <w:rFonts w:ascii="Times New Roman" w:hAnsi="Times New Roman" w:cs="Times New Roman"/>
        </w:rPr>
        <w:t>4.3. Radna skupina za praćenje provedbe Nacionalne strategije stvaranja poticajnog okruženja za razvoj civilnoga društva</w:t>
      </w:r>
      <w:bookmarkEnd w:id="18"/>
    </w:p>
    <w:p w:rsidR="0083661F" w:rsidRDefault="0088397F" w:rsidP="00F46B31">
      <w:pPr>
        <w:jc w:val="both"/>
        <w:rPr>
          <w:rFonts w:ascii="Times New Roman" w:hAnsi="Times New Roman" w:cs="Times New Roman"/>
          <w:sz w:val="24"/>
          <w:szCs w:val="24"/>
        </w:rPr>
      </w:pPr>
      <w:r>
        <w:rPr>
          <w:rFonts w:ascii="Times New Roman" w:hAnsi="Times New Roman" w:cs="Times New Roman"/>
          <w:sz w:val="24"/>
          <w:szCs w:val="24"/>
        </w:rPr>
        <w:t>o</w:t>
      </w:r>
      <w:r w:rsidR="0083661F">
        <w:rPr>
          <w:rFonts w:ascii="Times New Roman" w:hAnsi="Times New Roman" w:cs="Times New Roman"/>
          <w:sz w:val="24"/>
          <w:szCs w:val="24"/>
        </w:rPr>
        <w:t>va radna skupina tijekom 2018. održala je jedan sastanak.</w:t>
      </w:r>
    </w:p>
    <w:p w:rsidR="0083661F" w:rsidRDefault="00AB290E" w:rsidP="00F46B31">
      <w:pPr>
        <w:jc w:val="both"/>
        <w:rPr>
          <w:rFonts w:ascii="Times New Roman" w:hAnsi="Times New Roman" w:cs="Times New Roman"/>
          <w:sz w:val="24"/>
          <w:szCs w:val="24"/>
        </w:rPr>
      </w:pPr>
      <w:r>
        <w:rPr>
          <w:rFonts w:ascii="Times New Roman" w:hAnsi="Times New Roman" w:cs="Times New Roman"/>
          <w:sz w:val="24"/>
          <w:szCs w:val="24"/>
        </w:rPr>
        <w:t>S</w:t>
      </w:r>
      <w:r w:rsidR="0083661F">
        <w:rPr>
          <w:rFonts w:ascii="Times New Roman" w:hAnsi="Times New Roman" w:cs="Times New Roman"/>
          <w:sz w:val="24"/>
          <w:szCs w:val="24"/>
        </w:rPr>
        <w:t>astan</w:t>
      </w:r>
      <w:r>
        <w:rPr>
          <w:rFonts w:ascii="Times New Roman" w:hAnsi="Times New Roman" w:cs="Times New Roman"/>
          <w:sz w:val="24"/>
          <w:szCs w:val="24"/>
        </w:rPr>
        <w:t>ak</w:t>
      </w:r>
      <w:r w:rsidR="0083661F">
        <w:rPr>
          <w:rFonts w:ascii="Times New Roman" w:hAnsi="Times New Roman" w:cs="Times New Roman"/>
          <w:sz w:val="24"/>
          <w:szCs w:val="24"/>
        </w:rPr>
        <w:t xml:space="preserve"> </w:t>
      </w:r>
      <w:r>
        <w:rPr>
          <w:rFonts w:ascii="Times New Roman" w:hAnsi="Times New Roman" w:cs="Times New Roman"/>
          <w:sz w:val="24"/>
          <w:szCs w:val="24"/>
        </w:rPr>
        <w:t xml:space="preserve"> je održan</w:t>
      </w:r>
      <w:r w:rsidR="0083661F">
        <w:rPr>
          <w:rFonts w:ascii="Times New Roman" w:hAnsi="Times New Roman" w:cs="Times New Roman"/>
          <w:sz w:val="24"/>
          <w:szCs w:val="24"/>
        </w:rPr>
        <w:t xml:space="preserve"> 31. listopada 2018.</w:t>
      </w:r>
      <w:r>
        <w:rPr>
          <w:rFonts w:ascii="Times New Roman" w:hAnsi="Times New Roman" w:cs="Times New Roman"/>
          <w:sz w:val="24"/>
          <w:szCs w:val="24"/>
        </w:rPr>
        <w:t>,</w:t>
      </w:r>
      <w:r w:rsidR="0083661F">
        <w:rPr>
          <w:rFonts w:ascii="Times New Roman" w:hAnsi="Times New Roman" w:cs="Times New Roman"/>
          <w:sz w:val="24"/>
          <w:szCs w:val="24"/>
        </w:rPr>
        <w:t xml:space="preserve"> </w:t>
      </w:r>
      <w:r>
        <w:rPr>
          <w:rFonts w:ascii="Times New Roman" w:hAnsi="Times New Roman" w:cs="Times New Roman"/>
          <w:sz w:val="24"/>
          <w:szCs w:val="24"/>
        </w:rPr>
        <w:t xml:space="preserve">a na sastanku je usuglašeno da je potrebno što hitnije usvojiti Nacionalnu strategiju, kao i da se predloži Savjetu </w:t>
      </w:r>
      <w:r w:rsidR="0083661F" w:rsidRPr="0083661F">
        <w:rPr>
          <w:rFonts w:ascii="Times New Roman" w:hAnsi="Times New Roman" w:cs="Times New Roman"/>
          <w:sz w:val="24"/>
          <w:szCs w:val="24"/>
        </w:rPr>
        <w:t>upućivanje dopisa s</w:t>
      </w:r>
      <w:r w:rsidR="006515E6">
        <w:rPr>
          <w:rFonts w:ascii="Times New Roman" w:hAnsi="Times New Roman" w:cs="Times New Roman"/>
          <w:sz w:val="24"/>
          <w:szCs w:val="24"/>
        </w:rPr>
        <w:t>a</w:t>
      </w:r>
      <w:r w:rsidR="0083661F" w:rsidRPr="0083661F">
        <w:rPr>
          <w:rFonts w:ascii="Times New Roman" w:hAnsi="Times New Roman" w:cs="Times New Roman"/>
          <w:sz w:val="24"/>
          <w:szCs w:val="24"/>
        </w:rPr>
        <w:t xml:space="preserve"> zahtjevom za što hitnije usvajanje Strategije.</w:t>
      </w:r>
    </w:p>
    <w:p w:rsidR="0083661F" w:rsidRPr="00ED4C9F" w:rsidRDefault="0083661F" w:rsidP="00F82954">
      <w:pPr>
        <w:pStyle w:val="Heading2"/>
        <w:spacing w:after="240"/>
        <w:rPr>
          <w:rFonts w:ascii="Times New Roman" w:hAnsi="Times New Roman" w:cs="Times New Roman"/>
        </w:rPr>
      </w:pPr>
      <w:bookmarkStart w:id="19" w:name="_Toc2605551"/>
      <w:r w:rsidRPr="00ED4C9F">
        <w:rPr>
          <w:rFonts w:ascii="Times New Roman" w:hAnsi="Times New Roman" w:cs="Times New Roman"/>
        </w:rPr>
        <w:t xml:space="preserve">4.4. Radna skupina za </w:t>
      </w:r>
      <w:r w:rsidR="007009AC">
        <w:rPr>
          <w:rFonts w:ascii="Times New Roman" w:hAnsi="Times New Roman" w:cs="Times New Roman"/>
        </w:rPr>
        <w:t>vidljivost rada Savjeta</w:t>
      </w:r>
      <w:bookmarkEnd w:id="19"/>
    </w:p>
    <w:p w:rsidR="0083661F" w:rsidRDefault="0088397F" w:rsidP="00F46B31">
      <w:pPr>
        <w:jc w:val="both"/>
        <w:rPr>
          <w:rFonts w:ascii="Times New Roman" w:hAnsi="Times New Roman" w:cs="Times New Roman"/>
          <w:sz w:val="24"/>
          <w:szCs w:val="24"/>
        </w:rPr>
      </w:pPr>
      <w:r>
        <w:rPr>
          <w:rFonts w:ascii="Times New Roman" w:hAnsi="Times New Roman" w:cs="Times New Roman"/>
          <w:sz w:val="24"/>
          <w:szCs w:val="24"/>
        </w:rPr>
        <w:t xml:space="preserve">Članovi Radne skupine za vidljivost redovito su komunicirali u sklopu </w:t>
      </w:r>
      <w:r w:rsidR="000D6C35">
        <w:rPr>
          <w:rFonts w:ascii="Times New Roman" w:hAnsi="Times New Roman" w:cs="Times New Roman"/>
          <w:sz w:val="24"/>
          <w:szCs w:val="24"/>
        </w:rPr>
        <w:t>planiranih</w:t>
      </w:r>
      <w:r>
        <w:rPr>
          <w:rFonts w:ascii="Times New Roman" w:hAnsi="Times New Roman" w:cs="Times New Roman"/>
          <w:sz w:val="24"/>
          <w:szCs w:val="24"/>
        </w:rPr>
        <w:t xml:space="preserve"> aktivnosti</w:t>
      </w:r>
      <w:r w:rsidR="0083661F">
        <w:rPr>
          <w:rFonts w:ascii="Times New Roman" w:hAnsi="Times New Roman" w:cs="Times New Roman"/>
          <w:sz w:val="24"/>
          <w:szCs w:val="24"/>
        </w:rPr>
        <w:t>. Tema o kojoj je raspravljano bila je izrada novog letka o Savjetu za razvoj civilnoga društva.</w:t>
      </w:r>
    </w:p>
    <w:p w:rsidR="0083661F" w:rsidRDefault="0083661F" w:rsidP="00F46B31">
      <w:pPr>
        <w:jc w:val="both"/>
        <w:rPr>
          <w:rFonts w:ascii="Times New Roman" w:hAnsi="Times New Roman" w:cs="Times New Roman"/>
          <w:sz w:val="24"/>
          <w:szCs w:val="24"/>
        </w:rPr>
      </w:pPr>
      <w:r>
        <w:rPr>
          <w:rFonts w:ascii="Times New Roman" w:hAnsi="Times New Roman" w:cs="Times New Roman"/>
          <w:sz w:val="24"/>
          <w:szCs w:val="24"/>
        </w:rPr>
        <w:t>Također, sukladno jednoj od preporuka ove radne skupine</w:t>
      </w:r>
      <w:r w:rsidR="006515E6">
        <w:rPr>
          <w:rFonts w:ascii="Times New Roman" w:hAnsi="Times New Roman" w:cs="Times New Roman"/>
          <w:sz w:val="24"/>
          <w:szCs w:val="24"/>
        </w:rPr>
        <w:t>,</w:t>
      </w:r>
      <w:r>
        <w:rPr>
          <w:rFonts w:ascii="Times New Roman" w:hAnsi="Times New Roman" w:cs="Times New Roman"/>
          <w:sz w:val="24"/>
          <w:szCs w:val="24"/>
        </w:rPr>
        <w:t xml:space="preserve"> </w:t>
      </w:r>
      <w:r w:rsidR="008D7956">
        <w:rPr>
          <w:rFonts w:ascii="Times New Roman" w:hAnsi="Times New Roman" w:cs="Times New Roman"/>
          <w:sz w:val="24"/>
          <w:szCs w:val="24"/>
        </w:rPr>
        <w:t xml:space="preserve">u 2019. sjednice Savjet bit će prenošene uživo putem </w:t>
      </w:r>
      <w:r w:rsidR="008D7956" w:rsidRPr="008D7956">
        <w:rPr>
          <w:rFonts w:ascii="Times New Roman" w:hAnsi="Times New Roman" w:cs="Times New Roman"/>
          <w:i/>
          <w:sz w:val="24"/>
          <w:szCs w:val="24"/>
        </w:rPr>
        <w:t>live streama</w:t>
      </w:r>
      <w:r w:rsidR="008D7956">
        <w:rPr>
          <w:rFonts w:ascii="Times New Roman" w:hAnsi="Times New Roman" w:cs="Times New Roman"/>
          <w:sz w:val="24"/>
          <w:szCs w:val="24"/>
        </w:rPr>
        <w:t xml:space="preserve"> na youtube kanalu Ureda za udruge.</w:t>
      </w:r>
    </w:p>
    <w:p w:rsidR="0083661F" w:rsidRPr="0083661F" w:rsidRDefault="0083661F" w:rsidP="00F46B31">
      <w:pPr>
        <w:jc w:val="both"/>
        <w:rPr>
          <w:rFonts w:ascii="Times New Roman" w:hAnsi="Times New Roman" w:cs="Times New Roman"/>
          <w:sz w:val="24"/>
          <w:szCs w:val="24"/>
        </w:rPr>
      </w:pPr>
    </w:p>
    <w:p w:rsidR="00AE7BF3" w:rsidRPr="0045758C" w:rsidRDefault="00AE7BF3" w:rsidP="00F82954">
      <w:pPr>
        <w:pStyle w:val="Heading1"/>
        <w:spacing w:after="240"/>
        <w:rPr>
          <w:rFonts w:ascii="Times New Roman" w:hAnsi="Times New Roman" w:cs="Times New Roman"/>
          <w:b/>
        </w:rPr>
      </w:pPr>
      <w:bookmarkStart w:id="20" w:name="_Toc2605552"/>
      <w:r w:rsidRPr="0045758C">
        <w:rPr>
          <w:rFonts w:ascii="Times New Roman" w:hAnsi="Times New Roman" w:cs="Times New Roman"/>
          <w:b/>
        </w:rPr>
        <w:t>5. PLA</w:t>
      </w:r>
      <w:r w:rsidR="009338D8" w:rsidRPr="0045758C">
        <w:rPr>
          <w:rFonts w:ascii="Times New Roman" w:hAnsi="Times New Roman" w:cs="Times New Roman"/>
          <w:b/>
        </w:rPr>
        <w:t>NIRANE AKTIVNOSTI SAVJETA U 2019</w:t>
      </w:r>
      <w:r w:rsidRPr="0045758C">
        <w:rPr>
          <w:rFonts w:ascii="Times New Roman" w:hAnsi="Times New Roman" w:cs="Times New Roman"/>
          <w:b/>
        </w:rPr>
        <w:t>. GODINI</w:t>
      </w:r>
      <w:bookmarkEnd w:id="20"/>
    </w:p>
    <w:p w:rsidR="00AE7BF3" w:rsidRPr="00F46B31" w:rsidRDefault="00F46B31" w:rsidP="00B86E84">
      <w:pPr>
        <w:jc w:val="both"/>
        <w:rPr>
          <w:rFonts w:ascii="Times New Roman" w:hAnsi="Times New Roman" w:cs="Times New Roman"/>
          <w:sz w:val="24"/>
          <w:szCs w:val="24"/>
        </w:rPr>
      </w:pPr>
      <w:r w:rsidRPr="00F46B31">
        <w:rPr>
          <w:rFonts w:ascii="Times New Roman" w:hAnsi="Times New Roman" w:cs="Times New Roman"/>
          <w:sz w:val="24"/>
          <w:szCs w:val="24"/>
        </w:rPr>
        <w:t>U fokusu rada Savjeta</w:t>
      </w:r>
      <w:r w:rsidR="006E6D1A">
        <w:rPr>
          <w:rFonts w:ascii="Times New Roman" w:hAnsi="Times New Roman" w:cs="Times New Roman"/>
          <w:sz w:val="24"/>
          <w:szCs w:val="24"/>
        </w:rPr>
        <w:t xml:space="preserve"> za razvoj civilnoga društva</w:t>
      </w:r>
      <w:r w:rsidRPr="00F46B31">
        <w:rPr>
          <w:rFonts w:ascii="Times New Roman" w:hAnsi="Times New Roman" w:cs="Times New Roman"/>
          <w:sz w:val="24"/>
          <w:szCs w:val="24"/>
        </w:rPr>
        <w:t xml:space="preserve"> u 2019. </w:t>
      </w:r>
      <w:r w:rsidR="006E6D1A">
        <w:rPr>
          <w:rFonts w:ascii="Times New Roman" w:hAnsi="Times New Roman" w:cs="Times New Roman"/>
          <w:sz w:val="24"/>
          <w:szCs w:val="24"/>
        </w:rPr>
        <w:t xml:space="preserve">svakako će biti </w:t>
      </w:r>
      <w:r w:rsidR="006515E6">
        <w:rPr>
          <w:rFonts w:ascii="Times New Roman" w:hAnsi="Times New Roman" w:cs="Times New Roman"/>
          <w:sz w:val="24"/>
          <w:szCs w:val="24"/>
        </w:rPr>
        <w:t>Nacionalna s</w:t>
      </w:r>
      <w:r w:rsidRPr="00F46B31">
        <w:rPr>
          <w:rFonts w:ascii="Times New Roman" w:hAnsi="Times New Roman" w:cs="Times New Roman"/>
          <w:sz w:val="24"/>
          <w:szCs w:val="24"/>
        </w:rPr>
        <w:t>trategija stvaranja poticajnog okruže</w:t>
      </w:r>
      <w:r w:rsidR="006E6D1A">
        <w:rPr>
          <w:rFonts w:ascii="Times New Roman" w:hAnsi="Times New Roman" w:cs="Times New Roman"/>
          <w:sz w:val="24"/>
          <w:szCs w:val="24"/>
        </w:rPr>
        <w:t>nja za razvoj civilnoga društva, kao temeljn</w:t>
      </w:r>
      <w:r w:rsidR="00E6071E">
        <w:rPr>
          <w:rFonts w:ascii="Times New Roman" w:hAnsi="Times New Roman" w:cs="Times New Roman"/>
          <w:sz w:val="24"/>
          <w:szCs w:val="24"/>
        </w:rPr>
        <w:t>i</w:t>
      </w:r>
      <w:r w:rsidR="006E6D1A">
        <w:rPr>
          <w:rFonts w:ascii="Times New Roman" w:hAnsi="Times New Roman" w:cs="Times New Roman"/>
          <w:sz w:val="24"/>
          <w:szCs w:val="24"/>
        </w:rPr>
        <w:t xml:space="preserve"> </w:t>
      </w:r>
      <w:r w:rsidR="00E6071E">
        <w:rPr>
          <w:rFonts w:ascii="Times New Roman" w:hAnsi="Times New Roman" w:cs="Times New Roman"/>
          <w:sz w:val="24"/>
          <w:szCs w:val="24"/>
        </w:rPr>
        <w:t>dokument</w:t>
      </w:r>
      <w:r w:rsidR="006E6D1A">
        <w:rPr>
          <w:rFonts w:ascii="Times New Roman" w:hAnsi="Times New Roman" w:cs="Times New Roman"/>
          <w:sz w:val="24"/>
          <w:szCs w:val="24"/>
        </w:rPr>
        <w:t xml:space="preserve"> za razvoj civilnog</w:t>
      </w:r>
      <w:r w:rsidR="0053048F">
        <w:rPr>
          <w:rFonts w:ascii="Times New Roman" w:hAnsi="Times New Roman" w:cs="Times New Roman"/>
          <w:sz w:val="24"/>
          <w:szCs w:val="24"/>
        </w:rPr>
        <w:t>a društva u Republici Hrvatskoj</w:t>
      </w:r>
      <w:r w:rsidR="002F0724">
        <w:rPr>
          <w:rFonts w:ascii="Times New Roman" w:hAnsi="Times New Roman" w:cs="Times New Roman"/>
          <w:sz w:val="24"/>
          <w:szCs w:val="24"/>
        </w:rPr>
        <w:t xml:space="preserve">. </w:t>
      </w:r>
      <w:r w:rsidR="00E6071E">
        <w:rPr>
          <w:rFonts w:ascii="Times New Roman" w:hAnsi="Times New Roman" w:cs="Times New Roman"/>
          <w:sz w:val="24"/>
          <w:szCs w:val="24"/>
        </w:rPr>
        <w:t>Savjet će tijekom 2019.</w:t>
      </w:r>
      <w:r w:rsidR="006E6D1A">
        <w:rPr>
          <w:rFonts w:ascii="Times New Roman" w:hAnsi="Times New Roman" w:cs="Times New Roman"/>
          <w:sz w:val="24"/>
          <w:szCs w:val="24"/>
        </w:rPr>
        <w:t xml:space="preserve"> pratiti</w:t>
      </w:r>
      <w:r w:rsidR="00E6071E">
        <w:rPr>
          <w:rFonts w:ascii="Times New Roman" w:hAnsi="Times New Roman" w:cs="Times New Roman"/>
          <w:sz w:val="24"/>
          <w:szCs w:val="24"/>
        </w:rPr>
        <w:t xml:space="preserve"> donošenje i</w:t>
      </w:r>
      <w:r w:rsidR="006E6D1A">
        <w:rPr>
          <w:rFonts w:ascii="Times New Roman" w:hAnsi="Times New Roman" w:cs="Times New Roman"/>
          <w:sz w:val="24"/>
          <w:szCs w:val="24"/>
        </w:rPr>
        <w:t xml:space="preserve"> provedbu cjelokupne Strategije, kako na samim </w:t>
      </w:r>
      <w:r w:rsidR="0053048F">
        <w:rPr>
          <w:rFonts w:ascii="Times New Roman" w:hAnsi="Times New Roman" w:cs="Times New Roman"/>
          <w:sz w:val="24"/>
          <w:szCs w:val="24"/>
        </w:rPr>
        <w:t>sjednicama</w:t>
      </w:r>
      <w:r w:rsidR="006515E6">
        <w:rPr>
          <w:rFonts w:ascii="Times New Roman" w:hAnsi="Times New Roman" w:cs="Times New Roman"/>
          <w:sz w:val="24"/>
          <w:szCs w:val="24"/>
        </w:rPr>
        <w:t>,</w:t>
      </w:r>
      <w:r w:rsidR="006E6D1A">
        <w:rPr>
          <w:rFonts w:ascii="Times New Roman" w:hAnsi="Times New Roman" w:cs="Times New Roman"/>
          <w:sz w:val="24"/>
          <w:szCs w:val="24"/>
        </w:rPr>
        <w:t xml:space="preserve"> tako i putem radne skupine Savjeta za praćenje provedbe Nacionalne strategije.</w:t>
      </w:r>
    </w:p>
    <w:p w:rsidR="00AE7BF3" w:rsidRDefault="000F083C" w:rsidP="00B86E84">
      <w:pPr>
        <w:jc w:val="both"/>
        <w:rPr>
          <w:rFonts w:ascii="Times New Roman" w:hAnsi="Times New Roman" w:cs="Times New Roman"/>
          <w:sz w:val="24"/>
          <w:szCs w:val="24"/>
        </w:rPr>
      </w:pPr>
      <w:r>
        <w:rPr>
          <w:rFonts w:ascii="Times New Roman" w:hAnsi="Times New Roman" w:cs="Times New Roman"/>
          <w:sz w:val="24"/>
          <w:szCs w:val="24"/>
        </w:rPr>
        <w:t>Daljnje praćenje pripreme i provedbe javnih poziva namijenjenih organizacijama civilnoga društva</w:t>
      </w:r>
      <w:r w:rsidR="00384066">
        <w:rPr>
          <w:rFonts w:ascii="Times New Roman" w:hAnsi="Times New Roman" w:cs="Times New Roman"/>
          <w:sz w:val="24"/>
          <w:szCs w:val="24"/>
        </w:rPr>
        <w:t xml:space="preserve"> financiranih iz Europskog socijalnog fonda</w:t>
      </w:r>
      <w:r w:rsidR="0053048F">
        <w:rPr>
          <w:rFonts w:ascii="Times New Roman" w:hAnsi="Times New Roman" w:cs="Times New Roman"/>
          <w:sz w:val="24"/>
          <w:szCs w:val="24"/>
        </w:rPr>
        <w:t xml:space="preserve"> ostat će jedan od prioriteta rada Savjeta i u 2019. imajući u vidu financijska sredstava koja su na raspolaganju organizacijama civilnoga društva.</w:t>
      </w:r>
    </w:p>
    <w:p w:rsidR="00C37D83" w:rsidRDefault="00AE7BF3" w:rsidP="00590200">
      <w:pPr>
        <w:jc w:val="both"/>
      </w:pPr>
      <w:r>
        <w:rPr>
          <w:rFonts w:ascii="Times New Roman" w:hAnsi="Times New Roman" w:cs="Times New Roman"/>
          <w:sz w:val="24"/>
          <w:szCs w:val="24"/>
        </w:rPr>
        <w:t>Pre</w:t>
      </w:r>
      <w:r w:rsidR="006515E6">
        <w:rPr>
          <w:rFonts w:ascii="Times New Roman" w:hAnsi="Times New Roman" w:cs="Times New Roman"/>
          <w:sz w:val="24"/>
          <w:szCs w:val="24"/>
        </w:rPr>
        <w:t>d</w:t>
      </w:r>
      <w:r>
        <w:rPr>
          <w:rFonts w:ascii="Times New Roman" w:hAnsi="Times New Roman" w:cs="Times New Roman"/>
          <w:sz w:val="24"/>
          <w:szCs w:val="24"/>
        </w:rPr>
        <w:t xml:space="preserve">sjedanje </w:t>
      </w:r>
      <w:r w:rsidR="0053048F">
        <w:rPr>
          <w:rFonts w:ascii="Times New Roman" w:hAnsi="Times New Roman" w:cs="Times New Roman"/>
          <w:sz w:val="24"/>
          <w:szCs w:val="24"/>
        </w:rPr>
        <w:t>Republike</w:t>
      </w:r>
      <w:r w:rsidR="008A3872">
        <w:rPr>
          <w:rFonts w:ascii="Times New Roman" w:hAnsi="Times New Roman" w:cs="Times New Roman"/>
          <w:sz w:val="24"/>
          <w:szCs w:val="24"/>
        </w:rPr>
        <w:t xml:space="preserve"> Hrvatske</w:t>
      </w:r>
      <w:r w:rsidR="0053048F">
        <w:rPr>
          <w:rFonts w:ascii="Times New Roman" w:hAnsi="Times New Roman" w:cs="Times New Roman"/>
          <w:sz w:val="24"/>
          <w:szCs w:val="24"/>
        </w:rPr>
        <w:t xml:space="preserve"> </w:t>
      </w:r>
      <w:r>
        <w:rPr>
          <w:rFonts w:ascii="Times New Roman" w:hAnsi="Times New Roman" w:cs="Times New Roman"/>
          <w:sz w:val="24"/>
          <w:szCs w:val="24"/>
        </w:rPr>
        <w:t>Vijećem EU</w:t>
      </w:r>
      <w:r w:rsidR="00384066">
        <w:rPr>
          <w:rFonts w:ascii="Times New Roman" w:hAnsi="Times New Roman" w:cs="Times New Roman"/>
          <w:sz w:val="24"/>
          <w:szCs w:val="24"/>
        </w:rPr>
        <w:t>, to jest pripreme za presjedanje</w:t>
      </w:r>
      <w:r w:rsidR="006515E6">
        <w:rPr>
          <w:rFonts w:ascii="Times New Roman" w:hAnsi="Times New Roman" w:cs="Times New Roman"/>
          <w:sz w:val="24"/>
          <w:szCs w:val="24"/>
        </w:rPr>
        <w:t>,</w:t>
      </w:r>
      <w:r w:rsidR="00384066">
        <w:rPr>
          <w:rFonts w:ascii="Times New Roman" w:hAnsi="Times New Roman" w:cs="Times New Roman"/>
          <w:sz w:val="24"/>
          <w:szCs w:val="24"/>
        </w:rPr>
        <w:t xml:space="preserve"> tijekom 2019. bit će tema kojoj će Savjet </w:t>
      </w:r>
      <w:r w:rsidR="0053048F">
        <w:rPr>
          <w:rFonts w:ascii="Times New Roman" w:hAnsi="Times New Roman" w:cs="Times New Roman"/>
          <w:sz w:val="24"/>
          <w:szCs w:val="24"/>
        </w:rPr>
        <w:t xml:space="preserve">posvetiti veliku pažnju. </w:t>
      </w:r>
      <w:r w:rsidR="00F44936">
        <w:rPr>
          <w:rFonts w:ascii="Times New Roman" w:hAnsi="Times New Roman" w:cs="Times New Roman"/>
          <w:sz w:val="24"/>
          <w:szCs w:val="24"/>
        </w:rPr>
        <w:t xml:space="preserve">Uključivanje civilnoga društva u proces omogućit </w:t>
      </w:r>
      <w:r w:rsidR="00F44936">
        <w:rPr>
          <w:rFonts w:ascii="Times New Roman" w:hAnsi="Times New Roman" w:cs="Times New Roman"/>
          <w:sz w:val="24"/>
          <w:szCs w:val="24"/>
        </w:rPr>
        <w:lastRenderedPageBreak/>
        <w:t>će postavljanje tema važnih za civilno društvo, a upravo Savjet za razvoj civilnoga društva, kao institucionalni model suradnje civilnoga društva i Vlade, bitan je dionik ovog procesa.</w:t>
      </w:r>
    </w:p>
    <w:sectPr w:rsidR="00C37D83" w:rsidSect="00ED4C9F">
      <w:foot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6A1" w:rsidRDefault="004256A1" w:rsidP="00BD0D04">
      <w:pPr>
        <w:spacing w:after="0" w:line="240" w:lineRule="auto"/>
      </w:pPr>
      <w:r>
        <w:separator/>
      </w:r>
    </w:p>
  </w:endnote>
  <w:endnote w:type="continuationSeparator" w:id="0">
    <w:p w:rsidR="004256A1" w:rsidRDefault="004256A1" w:rsidP="00BD0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3360808"/>
      <w:docPartObj>
        <w:docPartGallery w:val="Page Numbers (Bottom of Page)"/>
        <w:docPartUnique/>
      </w:docPartObj>
    </w:sdtPr>
    <w:sdtEndPr>
      <w:rPr>
        <w:noProof/>
      </w:rPr>
    </w:sdtEndPr>
    <w:sdtContent>
      <w:p w:rsidR="00ED4C9F" w:rsidRDefault="00ED4C9F">
        <w:pPr>
          <w:pStyle w:val="Footer"/>
          <w:jc w:val="center"/>
        </w:pPr>
        <w:r>
          <w:fldChar w:fldCharType="begin"/>
        </w:r>
        <w:r>
          <w:instrText xml:space="preserve"> PAGE   \* MERGEFORMAT </w:instrText>
        </w:r>
        <w:r>
          <w:fldChar w:fldCharType="separate"/>
        </w:r>
        <w:r w:rsidR="00BA3AAC">
          <w:rPr>
            <w:noProof/>
          </w:rPr>
          <w:t>14</w:t>
        </w:r>
        <w:r>
          <w:rPr>
            <w:noProof/>
          </w:rPr>
          <w:fldChar w:fldCharType="end"/>
        </w:r>
      </w:p>
    </w:sdtContent>
  </w:sdt>
  <w:p w:rsidR="00ED4C9F" w:rsidRDefault="00ED4C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6A1" w:rsidRDefault="004256A1" w:rsidP="00BD0D04">
      <w:pPr>
        <w:spacing w:after="0" w:line="240" w:lineRule="auto"/>
      </w:pPr>
      <w:r>
        <w:separator/>
      </w:r>
    </w:p>
  </w:footnote>
  <w:footnote w:type="continuationSeparator" w:id="0">
    <w:p w:rsidR="004256A1" w:rsidRDefault="004256A1" w:rsidP="00BD0D04">
      <w:pPr>
        <w:spacing w:after="0" w:line="240" w:lineRule="auto"/>
      </w:pPr>
      <w:r>
        <w:continuationSeparator/>
      </w:r>
    </w:p>
  </w:footnote>
  <w:footnote w:id="1">
    <w:p w:rsidR="006B5561" w:rsidRPr="006B5561" w:rsidRDefault="006B5561" w:rsidP="00457B44">
      <w:pPr>
        <w:pStyle w:val="FootnoteText"/>
        <w:jc w:val="both"/>
        <w:rPr>
          <w:rFonts w:ascii="Times New Roman" w:hAnsi="Times New Roman" w:cs="Times New Roman"/>
        </w:rPr>
      </w:pPr>
      <w:r w:rsidRPr="006B5561">
        <w:rPr>
          <w:rStyle w:val="FootnoteReference"/>
          <w:rFonts w:ascii="Times New Roman" w:hAnsi="Times New Roman" w:cs="Times New Roman"/>
        </w:rPr>
        <w:footnoteRef/>
      </w:r>
      <w:r w:rsidRPr="006B5561">
        <w:rPr>
          <w:rFonts w:ascii="Times New Roman" w:hAnsi="Times New Roman" w:cs="Times New Roman"/>
        </w:rPr>
        <w:t xml:space="preserve"> Ministarstvo znanosti i obrazovanja je dopisom od 26. siječnja 2018. </w:t>
      </w:r>
      <w:r w:rsidR="0049360C">
        <w:rPr>
          <w:rFonts w:ascii="Times New Roman" w:hAnsi="Times New Roman" w:cs="Times New Roman"/>
        </w:rPr>
        <w:t>predložilo imenovanje dr.sc. Marka Košičeka za člana Savjeta te Ivan</w:t>
      </w:r>
      <w:r w:rsidR="00E66E0B">
        <w:rPr>
          <w:rFonts w:ascii="Times New Roman" w:hAnsi="Times New Roman" w:cs="Times New Roman"/>
        </w:rPr>
        <w:t>e</w:t>
      </w:r>
      <w:r w:rsidR="0049360C">
        <w:rPr>
          <w:rFonts w:ascii="Times New Roman" w:hAnsi="Times New Roman" w:cs="Times New Roman"/>
        </w:rPr>
        <w:t xml:space="preserve"> Pilko Čunić za zamjenicu člana, te su isti imenovani za članove Savjeta na sjednici Vlade održanoj 26. travnja 2018.</w:t>
      </w:r>
    </w:p>
  </w:footnote>
  <w:footnote w:id="2">
    <w:p w:rsidR="0049360C" w:rsidRPr="00F25B3D" w:rsidRDefault="0049360C" w:rsidP="00457B44">
      <w:pPr>
        <w:pStyle w:val="FootnoteText"/>
        <w:jc w:val="both"/>
        <w:rPr>
          <w:rFonts w:ascii="Times New Roman" w:hAnsi="Times New Roman" w:cs="Times New Roman"/>
        </w:rPr>
      </w:pPr>
      <w:r w:rsidRPr="00F25B3D">
        <w:rPr>
          <w:rStyle w:val="FootnoteReference"/>
          <w:rFonts w:ascii="Times New Roman" w:hAnsi="Times New Roman" w:cs="Times New Roman"/>
        </w:rPr>
        <w:footnoteRef/>
      </w:r>
      <w:r w:rsidR="00F25B3D" w:rsidRPr="00F25B3D">
        <w:rPr>
          <w:rFonts w:ascii="Times New Roman" w:hAnsi="Times New Roman" w:cs="Times New Roman"/>
        </w:rPr>
        <w:t xml:space="preserve"> Ministarstvo za demografiju, obitelj, mlade i socijalnu politiku predložilo je dopisom od 5. ožujka 2018. imenovanje Nine Krznarić Urod</w:t>
      </w:r>
      <w:r w:rsidR="00F25B3D">
        <w:rPr>
          <w:rFonts w:ascii="Times New Roman" w:hAnsi="Times New Roman" w:cs="Times New Roman"/>
        </w:rPr>
        <w:t>e za članicu Savjeta. Gđa Krznarić Uroda imenovana je</w:t>
      </w:r>
      <w:r w:rsidR="004D5BB4">
        <w:rPr>
          <w:rFonts w:ascii="Times New Roman" w:hAnsi="Times New Roman" w:cs="Times New Roman"/>
        </w:rPr>
        <w:t xml:space="preserve"> za članicu Savjeta na sjednici </w:t>
      </w:r>
      <w:r w:rsidR="00F25B3D">
        <w:rPr>
          <w:rFonts w:ascii="Times New Roman" w:hAnsi="Times New Roman" w:cs="Times New Roman"/>
        </w:rPr>
        <w:t>Vlade održanoj 26. travnja 2018.</w:t>
      </w:r>
    </w:p>
  </w:footnote>
  <w:footnote w:id="3">
    <w:p w:rsidR="00F25B3D" w:rsidRPr="00F25B3D" w:rsidRDefault="00F25B3D" w:rsidP="00457B44">
      <w:pPr>
        <w:pStyle w:val="FootnoteText"/>
        <w:jc w:val="both"/>
        <w:rPr>
          <w:rFonts w:ascii="Times New Roman" w:hAnsi="Times New Roman" w:cs="Times New Roman"/>
        </w:rPr>
      </w:pPr>
      <w:r w:rsidRPr="00F25B3D">
        <w:rPr>
          <w:rStyle w:val="FootnoteReference"/>
          <w:rFonts w:ascii="Times New Roman" w:hAnsi="Times New Roman" w:cs="Times New Roman"/>
        </w:rPr>
        <w:footnoteRef/>
      </w:r>
      <w:r w:rsidRPr="00F25B3D">
        <w:rPr>
          <w:rFonts w:ascii="Times New Roman" w:hAnsi="Times New Roman" w:cs="Times New Roman"/>
        </w:rPr>
        <w:t xml:space="preserve"> Budući da je g. Jurinić tijekom 2018. otišao u mirovinu, Ministarstvo kulture </w:t>
      </w:r>
      <w:r w:rsidR="004D5BB4">
        <w:rPr>
          <w:rFonts w:ascii="Times New Roman" w:hAnsi="Times New Roman" w:cs="Times New Roman"/>
        </w:rPr>
        <w:t>je dopis</w:t>
      </w:r>
      <w:r w:rsidR="00E757A6">
        <w:rPr>
          <w:rFonts w:ascii="Times New Roman" w:hAnsi="Times New Roman" w:cs="Times New Roman"/>
        </w:rPr>
        <w:t xml:space="preserve">om 28. kolovoza 2018. predložilo imenovanje g. Dinka Klarića za člana Savjeta </w:t>
      </w:r>
      <w:r w:rsidR="00114FD9">
        <w:rPr>
          <w:rFonts w:ascii="Times New Roman" w:hAnsi="Times New Roman" w:cs="Times New Roman"/>
        </w:rPr>
        <w:t xml:space="preserve">u ime </w:t>
      </w:r>
      <w:r w:rsidR="00E757A6">
        <w:rPr>
          <w:rFonts w:ascii="Times New Roman" w:hAnsi="Times New Roman" w:cs="Times New Roman"/>
        </w:rPr>
        <w:t>Ministarstva kulture. G. Klarić imenovan je za člana Savjeta na sjednici Vlade održanoj 17. siječnja 2019.</w:t>
      </w:r>
    </w:p>
  </w:footnote>
  <w:footnote w:id="4">
    <w:p w:rsidR="00E757A6" w:rsidRPr="00E757A6" w:rsidRDefault="00E757A6" w:rsidP="00457B44">
      <w:pPr>
        <w:pStyle w:val="FootnoteText"/>
        <w:jc w:val="both"/>
        <w:rPr>
          <w:rFonts w:ascii="Times New Roman" w:hAnsi="Times New Roman" w:cs="Times New Roman"/>
        </w:rPr>
      </w:pPr>
      <w:r w:rsidRPr="00E757A6">
        <w:rPr>
          <w:rStyle w:val="FootnoteReference"/>
          <w:rFonts w:ascii="Times New Roman" w:hAnsi="Times New Roman" w:cs="Times New Roman"/>
        </w:rPr>
        <w:footnoteRef/>
      </w:r>
      <w:r w:rsidRPr="00E757A6">
        <w:rPr>
          <w:rFonts w:ascii="Times New Roman" w:hAnsi="Times New Roman" w:cs="Times New Roman"/>
        </w:rPr>
        <w:t xml:space="preserve"> Dopisom Ministarstva vanjskih i europskih poslova od 10. travnja 2018.</w:t>
      </w:r>
      <w:r>
        <w:rPr>
          <w:rFonts w:ascii="Times New Roman" w:hAnsi="Times New Roman" w:cs="Times New Roman"/>
        </w:rPr>
        <w:t xml:space="preserve">predložilo imenovanje </w:t>
      </w:r>
      <w:r w:rsidR="00457B44">
        <w:rPr>
          <w:rFonts w:ascii="Times New Roman" w:hAnsi="Times New Roman" w:cs="Times New Roman"/>
        </w:rPr>
        <w:t>Sebastiana Rogača za člana Savjeta i Tamare Krupski za zamjenicu člana. Predloženi predstavnici imenovani su na sjednici Vlade održanoj 26. travnja 2018.</w:t>
      </w:r>
    </w:p>
  </w:footnote>
  <w:footnote w:id="5">
    <w:p w:rsidR="00457B44" w:rsidRPr="00457B44" w:rsidRDefault="00457B44" w:rsidP="00685973">
      <w:pPr>
        <w:pStyle w:val="FootnoteText"/>
        <w:jc w:val="both"/>
        <w:rPr>
          <w:rFonts w:ascii="Times New Roman" w:hAnsi="Times New Roman" w:cs="Times New Roman"/>
        </w:rPr>
      </w:pPr>
      <w:r w:rsidRPr="00457B44">
        <w:rPr>
          <w:rStyle w:val="FootnoteReference"/>
          <w:rFonts w:ascii="Times New Roman" w:hAnsi="Times New Roman" w:cs="Times New Roman"/>
        </w:rPr>
        <w:footnoteRef/>
      </w:r>
      <w:r w:rsidRPr="00457B44">
        <w:rPr>
          <w:rFonts w:ascii="Times New Roman" w:hAnsi="Times New Roman" w:cs="Times New Roman"/>
        </w:rPr>
        <w:t xml:space="preserve"> Središnji državni ured za šport</w:t>
      </w:r>
      <w:r>
        <w:rPr>
          <w:rFonts w:ascii="Times New Roman" w:hAnsi="Times New Roman" w:cs="Times New Roman"/>
        </w:rPr>
        <w:t xml:space="preserve"> uputio je 6. prosinca prijedlog novih imenovanja u Savjet za razvoj civilnoga društva</w:t>
      </w:r>
      <w:r w:rsidR="00685973">
        <w:rPr>
          <w:rFonts w:ascii="Times New Roman" w:hAnsi="Times New Roman" w:cs="Times New Roman"/>
        </w:rPr>
        <w:t>. Predložena imenovanja potvrđena su na sjednici Vlade 17. siječnja 2019.</w:t>
      </w:r>
    </w:p>
  </w:footnote>
  <w:footnote w:id="6">
    <w:p w:rsidR="00685973" w:rsidRPr="00685973" w:rsidRDefault="00685973" w:rsidP="00685973">
      <w:pPr>
        <w:pStyle w:val="FootnoteText"/>
        <w:jc w:val="both"/>
        <w:rPr>
          <w:rFonts w:ascii="Times New Roman" w:hAnsi="Times New Roman" w:cs="Times New Roman"/>
        </w:rPr>
      </w:pPr>
      <w:r w:rsidRPr="00685973">
        <w:rPr>
          <w:rStyle w:val="FootnoteReference"/>
          <w:rFonts w:ascii="Times New Roman" w:hAnsi="Times New Roman" w:cs="Times New Roman"/>
        </w:rPr>
        <w:footnoteRef/>
      </w:r>
      <w:r w:rsidRPr="00685973">
        <w:rPr>
          <w:rFonts w:ascii="Times New Roman" w:hAnsi="Times New Roman" w:cs="Times New Roman"/>
        </w:rPr>
        <w:t xml:space="preserve"> Ured za udruge predložio je dopisom od 30. ožujka 2018., imenovanje Stele Fišer Marković za zamjenicu članice Savjeta što je i potvrđeno na sjednici Vlade održanoj 26. travnja 2018.</w:t>
      </w:r>
    </w:p>
  </w:footnote>
  <w:footnote w:id="7">
    <w:p w:rsidR="00685973" w:rsidRPr="0074380A" w:rsidRDefault="00685973" w:rsidP="0074380A">
      <w:pPr>
        <w:pStyle w:val="FootnoteText"/>
        <w:jc w:val="both"/>
        <w:rPr>
          <w:rFonts w:ascii="Times New Roman" w:hAnsi="Times New Roman" w:cs="Times New Roman"/>
        </w:rPr>
      </w:pPr>
      <w:r w:rsidRPr="0074380A">
        <w:rPr>
          <w:rStyle w:val="FootnoteReference"/>
          <w:rFonts w:ascii="Times New Roman" w:hAnsi="Times New Roman" w:cs="Times New Roman"/>
        </w:rPr>
        <w:footnoteRef/>
      </w:r>
      <w:r w:rsidRPr="0074380A">
        <w:rPr>
          <w:rFonts w:ascii="Times New Roman" w:hAnsi="Times New Roman" w:cs="Times New Roman"/>
        </w:rPr>
        <w:t xml:space="preserve"> </w:t>
      </w:r>
      <w:r w:rsidR="0074380A" w:rsidRPr="0074380A">
        <w:rPr>
          <w:rFonts w:ascii="Times New Roman" w:hAnsi="Times New Roman" w:cs="Times New Roman"/>
        </w:rPr>
        <w:t>Zamjenik članice Savjeta iz područja zaštite potrošača</w:t>
      </w:r>
      <w:r w:rsidR="0074380A">
        <w:rPr>
          <w:rFonts w:ascii="Times New Roman" w:hAnsi="Times New Roman" w:cs="Times New Roman"/>
        </w:rPr>
        <w:t xml:space="preserve"> podnio je ostavku na članstvo u Savjetu 7. prosinca 2017. </w:t>
      </w:r>
      <w:r w:rsidR="0074380A" w:rsidRPr="0074380A">
        <w:rPr>
          <w:rFonts w:ascii="Times New Roman" w:hAnsi="Times New Roman" w:cs="Times New Roman"/>
        </w:rPr>
        <w:t>Ured za udruge objavio je 11. siječnja 2018. Javni poziv za isticanje kandidata za zamjenika/cu članice Savjeta za razvoj civilnoga društva - predstavnika udruga iz područja zaštite potrošača koji je bio otvoren do 26. siječnja.</w:t>
      </w:r>
      <w:r w:rsidR="0074380A">
        <w:rPr>
          <w:rFonts w:ascii="Times New Roman" w:hAnsi="Times New Roman" w:cs="Times New Roman"/>
        </w:rPr>
        <w:t xml:space="preserve"> Nakon provedenog postupka, za zamjenicu članice predložena je </w:t>
      </w:r>
      <w:r w:rsidR="0074380A" w:rsidRPr="0074380A">
        <w:rPr>
          <w:rFonts w:ascii="Times New Roman" w:hAnsi="Times New Roman" w:cs="Times New Roman"/>
        </w:rPr>
        <w:t>Tanja Popović Filipović</w:t>
      </w:r>
      <w:r w:rsidR="0074380A">
        <w:rPr>
          <w:rFonts w:ascii="Times New Roman" w:hAnsi="Times New Roman" w:cs="Times New Roman"/>
        </w:rPr>
        <w:t xml:space="preserve"> koja je imenovana od strane Vlade na sjednici održanoj 26. travnja 2018.</w:t>
      </w:r>
    </w:p>
  </w:footnote>
  <w:footnote w:id="8">
    <w:p w:rsidR="0074380A" w:rsidRPr="00E66E0B" w:rsidRDefault="0074380A">
      <w:pPr>
        <w:pStyle w:val="FootnoteText"/>
        <w:rPr>
          <w:rFonts w:ascii="Times New Roman" w:hAnsi="Times New Roman" w:cs="Times New Roman"/>
        </w:rPr>
      </w:pPr>
      <w:r w:rsidRPr="00E66E0B">
        <w:rPr>
          <w:rStyle w:val="FootnoteReference"/>
          <w:rFonts w:ascii="Times New Roman" w:hAnsi="Times New Roman" w:cs="Times New Roman"/>
        </w:rPr>
        <w:footnoteRef/>
      </w:r>
      <w:r w:rsidRPr="00E66E0B">
        <w:rPr>
          <w:rFonts w:ascii="Times New Roman" w:hAnsi="Times New Roman" w:cs="Times New Roman"/>
        </w:rPr>
        <w:t xml:space="preserve"> Udruga općina u Republici Hrvatskoj</w:t>
      </w:r>
      <w:r w:rsidR="00E66E0B" w:rsidRPr="00E66E0B">
        <w:rPr>
          <w:rFonts w:ascii="Times New Roman" w:hAnsi="Times New Roman" w:cs="Times New Roman"/>
        </w:rPr>
        <w:t xml:space="preserve"> dostavila je prijedlog imenovanja zamjenice člana Savjeta dopisom od 22. listopada 2018.</w:t>
      </w:r>
      <w:r w:rsidR="00E66E0B">
        <w:rPr>
          <w:rFonts w:ascii="Times New Roman" w:hAnsi="Times New Roman" w:cs="Times New Roman"/>
        </w:rPr>
        <w:t xml:space="preserve"> Nova članica imenovana je na sjednici Vlade 17. siječnja 2019.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4E6A07"/>
    <w:multiLevelType w:val="multilevel"/>
    <w:tmpl w:val="D99E0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314CB6"/>
    <w:multiLevelType w:val="multilevel"/>
    <w:tmpl w:val="9C4C8ED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768D555D"/>
    <w:multiLevelType w:val="hybridMultilevel"/>
    <w:tmpl w:val="AA700B8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692"/>
    <w:rsid w:val="00004D80"/>
    <w:rsid w:val="00021D7F"/>
    <w:rsid w:val="000230C2"/>
    <w:rsid w:val="00031641"/>
    <w:rsid w:val="00045768"/>
    <w:rsid w:val="000465C1"/>
    <w:rsid w:val="000879DA"/>
    <w:rsid w:val="000C2288"/>
    <w:rsid w:val="000C43DC"/>
    <w:rsid w:val="000D5787"/>
    <w:rsid w:val="000D65F6"/>
    <w:rsid w:val="000D6C35"/>
    <w:rsid w:val="000F083C"/>
    <w:rsid w:val="000F7CF4"/>
    <w:rsid w:val="00114FD9"/>
    <w:rsid w:val="001318EE"/>
    <w:rsid w:val="00191034"/>
    <w:rsid w:val="0019244A"/>
    <w:rsid w:val="001D641F"/>
    <w:rsid w:val="001F2EBC"/>
    <w:rsid w:val="0020715C"/>
    <w:rsid w:val="002451C9"/>
    <w:rsid w:val="002456F5"/>
    <w:rsid w:val="002F0724"/>
    <w:rsid w:val="002F17C0"/>
    <w:rsid w:val="0030186B"/>
    <w:rsid w:val="00321F1D"/>
    <w:rsid w:val="003252B6"/>
    <w:rsid w:val="00351288"/>
    <w:rsid w:val="00351E8F"/>
    <w:rsid w:val="0035454F"/>
    <w:rsid w:val="00366FD1"/>
    <w:rsid w:val="0037484D"/>
    <w:rsid w:val="00384066"/>
    <w:rsid w:val="003A2577"/>
    <w:rsid w:val="003A7C81"/>
    <w:rsid w:val="003A7EB4"/>
    <w:rsid w:val="003B4ED1"/>
    <w:rsid w:val="003D09AD"/>
    <w:rsid w:val="004256A1"/>
    <w:rsid w:val="00444B17"/>
    <w:rsid w:val="0045758C"/>
    <w:rsid w:val="00457B44"/>
    <w:rsid w:val="00470321"/>
    <w:rsid w:val="004732B1"/>
    <w:rsid w:val="0049360C"/>
    <w:rsid w:val="004D5BB4"/>
    <w:rsid w:val="004E111D"/>
    <w:rsid w:val="004F32AF"/>
    <w:rsid w:val="0053048F"/>
    <w:rsid w:val="00584987"/>
    <w:rsid w:val="00590200"/>
    <w:rsid w:val="005A1472"/>
    <w:rsid w:val="005A1538"/>
    <w:rsid w:val="005E5D5D"/>
    <w:rsid w:val="005F6756"/>
    <w:rsid w:val="00616D73"/>
    <w:rsid w:val="006401F6"/>
    <w:rsid w:val="006515E6"/>
    <w:rsid w:val="00666249"/>
    <w:rsid w:val="00685973"/>
    <w:rsid w:val="00692479"/>
    <w:rsid w:val="006B5561"/>
    <w:rsid w:val="006B76C1"/>
    <w:rsid w:val="006E238E"/>
    <w:rsid w:val="006E6D1A"/>
    <w:rsid w:val="007009AC"/>
    <w:rsid w:val="00722F62"/>
    <w:rsid w:val="007246A9"/>
    <w:rsid w:val="00741BD3"/>
    <w:rsid w:val="00741DC3"/>
    <w:rsid w:val="0074380A"/>
    <w:rsid w:val="0076111A"/>
    <w:rsid w:val="007641EC"/>
    <w:rsid w:val="0077766B"/>
    <w:rsid w:val="007A3F2C"/>
    <w:rsid w:val="007A438E"/>
    <w:rsid w:val="007B0900"/>
    <w:rsid w:val="007C41CF"/>
    <w:rsid w:val="007D31B8"/>
    <w:rsid w:val="007D5464"/>
    <w:rsid w:val="007D7BD9"/>
    <w:rsid w:val="008065BB"/>
    <w:rsid w:val="00811A9A"/>
    <w:rsid w:val="00824292"/>
    <w:rsid w:val="0083549A"/>
    <w:rsid w:val="0083661F"/>
    <w:rsid w:val="0084651E"/>
    <w:rsid w:val="00864F65"/>
    <w:rsid w:val="00865048"/>
    <w:rsid w:val="008666C3"/>
    <w:rsid w:val="0088397F"/>
    <w:rsid w:val="00895AC3"/>
    <w:rsid w:val="008A3872"/>
    <w:rsid w:val="008D349E"/>
    <w:rsid w:val="008D365F"/>
    <w:rsid w:val="008D4E04"/>
    <w:rsid w:val="008D6287"/>
    <w:rsid w:val="008D7956"/>
    <w:rsid w:val="008E0DA0"/>
    <w:rsid w:val="00900F3C"/>
    <w:rsid w:val="00905111"/>
    <w:rsid w:val="009338D8"/>
    <w:rsid w:val="00933C05"/>
    <w:rsid w:val="00940664"/>
    <w:rsid w:val="009B2716"/>
    <w:rsid w:val="00A216AF"/>
    <w:rsid w:val="00A24502"/>
    <w:rsid w:val="00A638D8"/>
    <w:rsid w:val="00A7242A"/>
    <w:rsid w:val="00AB12E4"/>
    <w:rsid w:val="00AB290E"/>
    <w:rsid w:val="00AC3AB1"/>
    <w:rsid w:val="00AD2AAF"/>
    <w:rsid w:val="00AE4E4E"/>
    <w:rsid w:val="00AE7BF3"/>
    <w:rsid w:val="00B11699"/>
    <w:rsid w:val="00B40163"/>
    <w:rsid w:val="00B435D5"/>
    <w:rsid w:val="00B52330"/>
    <w:rsid w:val="00B572A5"/>
    <w:rsid w:val="00B86E84"/>
    <w:rsid w:val="00BA3AAC"/>
    <w:rsid w:val="00BC5C73"/>
    <w:rsid w:val="00BC6159"/>
    <w:rsid w:val="00BD0D04"/>
    <w:rsid w:val="00BE73D6"/>
    <w:rsid w:val="00BF2B88"/>
    <w:rsid w:val="00C37D83"/>
    <w:rsid w:val="00C4492B"/>
    <w:rsid w:val="00C502EE"/>
    <w:rsid w:val="00C6477F"/>
    <w:rsid w:val="00C81397"/>
    <w:rsid w:val="00CB5FDC"/>
    <w:rsid w:val="00CF54CB"/>
    <w:rsid w:val="00D843ED"/>
    <w:rsid w:val="00D852C1"/>
    <w:rsid w:val="00DA01E8"/>
    <w:rsid w:val="00DB583B"/>
    <w:rsid w:val="00DD33DC"/>
    <w:rsid w:val="00DF5FB1"/>
    <w:rsid w:val="00E05D4E"/>
    <w:rsid w:val="00E10C58"/>
    <w:rsid w:val="00E6071E"/>
    <w:rsid w:val="00E66E0B"/>
    <w:rsid w:val="00E730C1"/>
    <w:rsid w:val="00E730DB"/>
    <w:rsid w:val="00E757A6"/>
    <w:rsid w:val="00E8057D"/>
    <w:rsid w:val="00E811DD"/>
    <w:rsid w:val="00EB78DB"/>
    <w:rsid w:val="00EC2D6B"/>
    <w:rsid w:val="00EC36B6"/>
    <w:rsid w:val="00ED26E5"/>
    <w:rsid w:val="00ED4C0A"/>
    <w:rsid w:val="00ED4C9F"/>
    <w:rsid w:val="00F21B69"/>
    <w:rsid w:val="00F23327"/>
    <w:rsid w:val="00F25B3D"/>
    <w:rsid w:val="00F2688F"/>
    <w:rsid w:val="00F40318"/>
    <w:rsid w:val="00F44936"/>
    <w:rsid w:val="00F46B31"/>
    <w:rsid w:val="00F50ED5"/>
    <w:rsid w:val="00F5458A"/>
    <w:rsid w:val="00F55C1D"/>
    <w:rsid w:val="00F8173E"/>
    <w:rsid w:val="00F82954"/>
    <w:rsid w:val="00F93275"/>
    <w:rsid w:val="00FA7692"/>
    <w:rsid w:val="00FB4DF5"/>
    <w:rsid w:val="00FB7B78"/>
    <w:rsid w:val="00FC1C6C"/>
    <w:rsid w:val="00FC6E70"/>
    <w:rsid w:val="00FE2C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DFFD19-F6CD-4A72-A5CB-B452810F4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661F"/>
    <w:rPr>
      <w:lang w:val="hr-HR"/>
    </w:rPr>
  </w:style>
  <w:style w:type="paragraph" w:styleId="Heading1">
    <w:name w:val="heading 1"/>
    <w:basedOn w:val="Normal"/>
    <w:next w:val="Normal"/>
    <w:link w:val="Heading1Char"/>
    <w:uiPriority w:val="9"/>
    <w:qFormat/>
    <w:rsid w:val="009406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406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406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rsid w:val="00FA76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BD0D0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0D04"/>
    <w:rPr>
      <w:sz w:val="20"/>
      <w:szCs w:val="20"/>
      <w:lang w:val="hr-HR"/>
    </w:rPr>
  </w:style>
  <w:style w:type="character" w:styleId="FootnoteReference">
    <w:name w:val="footnote reference"/>
    <w:basedOn w:val="DefaultParagraphFont"/>
    <w:uiPriority w:val="99"/>
    <w:semiHidden/>
    <w:unhideWhenUsed/>
    <w:rsid w:val="00BD0D04"/>
    <w:rPr>
      <w:vertAlign w:val="superscript"/>
    </w:rPr>
  </w:style>
  <w:style w:type="table" w:styleId="GridTable1Light-Accent1">
    <w:name w:val="Grid Table 1 Light Accent 1"/>
    <w:basedOn w:val="TableNormal"/>
    <w:uiPriority w:val="46"/>
    <w:rsid w:val="00BD0D0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BC5C73"/>
    <w:rPr>
      <w:sz w:val="16"/>
      <w:szCs w:val="16"/>
    </w:rPr>
  </w:style>
  <w:style w:type="paragraph" w:styleId="CommentText">
    <w:name w:val="annotation text"/>
    <w:basedOn w:val="Normal"/>
    <w:link w:val="CommentTextChar"/>
    <w:uiPriority w:val="99"/>
    <w:semiHidden/>
    <w:unhideWhenUsed/>
    <w:rsid w:val="00BC5C73"/>
    <w:pPr>
      <w:spacing w:line="240" w:lineRule="auto"/>
    </w:pPr>
    <w:rPr>
      <w:sz w:val="20"/>
      <w:szCs w:val="20"/>
    </w:rPr>
  </w:style>
  <w:style w:type="character" w:customStyle="1" w:styleId="CommentTextChar">
    <w:name w:val="Comment Text Char"/>
    <w:basedOn w:val="DefaultParagraphFont"/>
    <w:link w:val="CommentText"/>
    <w:uiPriority w:val="99"/>
    <w:semiHidden/>
    <w:rsid w:val="00BC5C73"/>
    <w:rPr>
      <w:sz w:val="20"/>
      <w:szCs w:val="20"/>
      <w:lang w:val="hr-HR"/>
    </w:rPr>
  </w:style>
  <w:style w:type="paragraph" w:styleId="CommentSubject">
    <w:name w:val="annotation subject"/>
    <w:basedOn w:val="CommentText"/>
    <w:next w:val="CommentText"/>
    <w:link w:val="CommentSubjectChar"/>
    <w:uiPriority w:val="99"/>
    <w:semiHidden/>
    <w:unhideWhenUsed/>
    <w:rsid w:val="00BC5C73"/>
    <w:rPr>
      <w:b/>
      <w:bCs/>
    </w:rPr>
  </w:style>
  <w:style w:type="character" w:customStyle="1" w:styleId="CommentSubjectChar">
    <w:name w:val="Comment Subject Char"/>
    <w:basedOn w:val="CommentTextChar"/>
    <w:link w:val="CommentSubject"/>
    <w:uiPriority w:val="99"/>
    <w:semiHidden/>
    <w:rsid w:val="00BC5C73"/>
    <w:rPr>
      <w:b/>
      <w:bCs/>
      <w:sz w:val="20"/>
      <w:szCs w:val="20"/>
      <w:lang w:val="hr-HR"/>
    </w:rPr>
  </w:style>
  <w:style w:type="paragraph" w:styleId="BalloonText">
    <w:name w:val="Balloon Text"/>
    <w:basedOn w:val="Normal"/>
    <w:link w:val="BalloonTextChar"/>
    <w:uiPriority w:val="99"/>
    <w:semiHidden/>
    <w:unhideWhenUsed/>
    <w:rsid w:val="00BC5C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5C73"/>
    <w:rPr>
      <w:rFonts w:ascii="Segoe UI" w:hAnsi="Segoe UI" w:cs="Segoe UI"/>
      <w:sz w:val="18"/>
      <w:szCs w:val="18"/>
      <w:lang w:val="hr-HR"/>
    </w:rPr>
  </w:style>
  <w:style w:type="character" w:customStyle="1" w:styleId="Heading1Char">
    <w:name w:val="Heading 1 Char"/>
    <w:basedOn w:val="DefaultParagraphFont"/>
    <w:link w:val="Heading1"/>
    <w:uiPriority w:val="9"/>
    <w:rsid w:val="00940664"/>
    <w:rPr>
      <w:rFonts w:asciiTheme="majorHAnsi" w:eastAsiaTheme="majorEastAsia" w:hAnsiTheme="majorHAnsi" w:cstheme="majorBidi"/>
      <w:color w:val="2E74B5" w:themeColor="accent1" w:themeShade="BF"/>
      <w:sz w:val="32"/>
      <w:szCs w:val="32"/>
      <w:lang w:val="hr-HR"/>
    </w:rPr>
  </w:style>
  <w:style w:type="character" w:customStyle="1" w:styleId="Heading2Char">
    <w:name w:val="Heading 2 Char"/>
    <w:basedOn w:val="DefaultParagraphFont"/>
    <w:link w:val="Heading2"/>
    <w:uiPriority w:val="9"/>
    <w:rsid w:val="00940664"/>
    <w:rPr>
      <w:rFonts w:asciiTheme="majorHAnsi" w:eastAsiaTheme="majorEastAsia" w:hAnsiTheme="majorHAnsi" w:cstheme="majorBidi"/>
      <w:color w:val="2E74B5" w:themeColor="accent1" w:themeShade="BF"/>
      <w:sz w:val="26"/>
      <w:szCs w:val="26"/>
      <w:lang w:val="hr-HR"/>
    </w:rPr>
  </w:style>
  <w:style w:type="character" w:customStyle="1" w:styleId="Heading3Char">
    <w:name w:val="Heading 3 Char"/>
    <w:basedOn w:val="DefaultParagraphFont"/>
    <w:link w:val="Heading3"/>
    <w:uiPriority w:val="9"/>
    <w:rsid w:val="00940664"/>
    <w:rPr>
      <w:rFonts w:asciiTheme="majorHAnsi" w:eastAsiaTheme="majorEastAsia" w:hAnsiTheme="majorHAnsi" w:cstheme="majorBidi"/>
      <w:color w:val="1F4D78" w:themeColor="accent1" w:themeShade="7F"/>
      <w:sz w:val="24"/>
      <w:szCs w:val="24"/>
      <w:lang w:val="hr-HR"/>
    </w:rPr>
  </w:style>
  <w:style w:type="table" w:styleId="PlainTable2">
    <w:name w:val="Plain Table 2"/>
    <w:basedOn w:val="TableNormal"/>
    <w:uiPriority w:val="42"/>
    <w:rsid w:val="00ED4C9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ED4C9F"/>
    <w:pPr>
      <w:tabs>
        <w:tab w:val="center" w:pos="4536"/>
        <w:tab w:val="right" w:pos="9072"/>
      </w:tabs>
      <w:spacing w:after="0" w:line="240" w:lineRule="auto"/>
    </w:pPr>
  </w:style>
  <w:style w:type="character" w:customStyle="1" w:styleId="HeaderChar">
    <w:name w:val="Header Char"/>
    <w:basedOn w:val="DefaultParagraphFont"/>
    <w:link w:val="Header"/>
    <w:uiPriority w:val="99"/>
    <w:rsid w:val="00ED4C9F"/>
    <w:rPr>
      <w:lang w:val="hr-HR"/>
    </w:rPr>
  </w:style>
  <w:style w:type="paragraph" w:styleId="Footer">
    <w:name w:val="footer"/>
    <w:basedOn w:val="Normal"/>
    <w:link w:val="FooterChar"/>
    <w:uiPriority w:val="99"/>
    <w:unhideWhenUsed/>
    <w:rsid w:val="00ED4C9F"/>
    <w:pPr>
      <w:tabs>
        <w:tab w:val="center" w:pos="4536"/>
        <w:tab w:val="right" w:pos="9072"/>
      </w:tabs>
      <w:spacing w:after="0" w:line="240" w:lineRule="auto"/>
    </w:pPr>
  </w:style>
  <w:style w:type="character" w:customStyle="1" w:styleId="FooterChar">
    <w:name w:val="Footer Char"/>
    <w:basedOn w:val="DefaultParagraphFont"/>
    <w:link w:val="Footer"/>
    <w:uiPriority w:val="99"/>
    <w:rsid w:val="00ED4C9F"/>
    <w:rPr>
      <w:lang w:val="hr-HR"/>
    </w:rPr>
  </w:style>
  <w:style w:type="paragraph" w:styleId="TOCHeading">
    <w:name w:val="TOC Heading"/>
    <w:basedOn w:val="Heading1"/>
    <w:next w:val="Normal"/>
    <w:uiPriority w:val="39"/>
    <w:unhideWhenUsed/>
    <w:qFormat/>
    <w:rsid w:val="00191034"/>
    <w:pPr>
      <w:outlineLvl w:val="9"/>
    </w:pPr>
    <w:rPr>
      <w:lang w:val="en-US"/>
    </w:rPr>
  </w:style>
  <w:style w:type="paragraph" w:styleId="TOC1">
    <w:name w:val="toc 1"/>
    <w:basedOn w:val="Normal"/>
    <w:next w:val="Normal"/>
    <w:autoRedefine/>
    <w:uiPriority w:val="39"/>
    <w:unhideWhenUsed/>
    <w:rsid w:val="00191034"/>
    <w:pPr>
      <w:spacing w:after="100"/>
    </w:pPr>
  </w:style>
  <w:style w:type="paragraph" w:styleId="TOC2">
    <w:name w:val="toc 2"/>
    <w:basedOn w:val="Normal"/>
    <w:next w:val="Normal"/>
    <w:autoRedefine/>
    <w:uiPriority w:val="39"/>
    <w:unhideWhenUsed/>
    <w:rsid w:val="00191034"/>
    <w:pPr>
      <w:spacing w:after="100"/>
      <w:ind w:left="220"/>
    </w:pPr>
  </w:style>
  <w:style w:type="paragraph" w:styleId="TOC3">
    <w:name w:val="toc 3"/>
    <w:basedOn w:val="Normal"/>
    <w:next w:val="Normal"/>
    <w:autoRedefine/>
    <w:uiPriority w:val="39"/>
    <w:unhideWhenUsed/>
    <w:rsid w:val="00191034"/>
    <w:pPr>
      <w:spacing w:after="100"/>
      <w:ind w:left="440"/>
    </w:pPr>
  </w:style>
  <w:style w:type="character" w:styleId="Hyperlink">
    <w:name w:val="Hyperlink"/>
    <w:basedOn w:val="DefaultParagraphFont"/>
    <w:uiPriority w:val="99"/>
    <w:unhideWhenUsed/>
    <w:rsid w:val="0019103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3031575">
      <w:bodyDiv w:val="1"/>
      <w:marLeft w:val="0"/>
      <w:marRight w:val="0"/>
      <w:marTop w:val="0"/>
      <w:marBottom w:val="0"/>
      <w:divBdr>
        <w:top w:val="none" w:sz="0" w:space="0" w:color="auto"/>
        <w:left w:val="none" w:sz="0" w:space="0" w:color="auto"/>
        <w:bottom w:val="none" w:sz="0" w:space="0" w:color="auto"/>
        <w:right w:val="none" w:sz="0" w:space="0" w:color="auto"/>
      </w:divBdr>
      <w:divsChild>
        <w:div w:id="11927221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9CFA8-11D0-492E-B9AC-22CB1FB20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4049</Words>
  <Characters>23084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Nemanja Relic</dc:creator>
  <cp:keywords/>
  <dc:description/>
  <cp:lastModifiedBy>Nemanja Relic</cp:lastModifiedBy>
  <cp:revision>2</cp:revision>
  <cp:lastPrinted>2019-07-09T12:28:00Z</cp:lastPrinted>
  <dcterms:created xsi:type="dcterms:W3CDTF">2019-10-16T13:10:00Z</dcterms:created>
  <dcterms:modified xsi:type="dcterms:W3CDTF">2019-10-16T13:10:00Z</dcterms:modified>
</cp:coreProperties>
</file>